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E95B" w14:textId="22CF0807" w:rsidR="00252CC1" w:rsidRPr="00A217F9" w:rsidRDefault="00252CC1" w:rsidP="00A217F9">
      <w:pPr>
        <w:ind w:left="-709"/>
        <w:jc w:val="center"/>
        <w:rPr>
          <w:rFonts w:ascii="Times New Roman" w:hAnsi="Times New Roman" w:cs="Times New Roman"/>
          <w:b/>
          <w:bCs/>
          <w:sz w:val="96"/>
          <w:szCs w:val="96"/>
        </w:rPr>
      </w:pPr>
    </w:p>
    <w:p w14:paraId="74906C55" w14:textId="77777777" w:rsidR="008D5213" w:rsidRDefault="008D5213" w:rsidP="00A217F9">
      <w:pPr>
        <w:rPr>
          <w:rFonts w:ascii="Times New Roman" w:hAnsi="Times New Roman" w:cs="Times New Roman"/>
          <w:b/>
          <w:bCs/>
          <w:sz w:val="96"/>
          <w:szCs w:val="96"/>
        </w:rPr>
      </w:pPr>
    </w:p>
    <w:p w14:paraId="7B14B4ED" w14:textId="77777777" w:rsidR="008D5213" w:rsidRDefault="008D5213" w:rsidP="00A217F9">
      <w:pPr>
        <w:rPr>
          <w:rFonts w:ascii="Times New Roman" w:hAnsi="Times New Roman" w:cs="Times New Roman"/>
          <w:b/>
          <w:bCs/>
          <w:sz w:val="96"/>
          <w:szCs w:val="96"/>
        </w:rPr>
      </w:pPr>
    </w:p>
    <w:p w14:paraId="67504579" w14:textId="77777777" w:rsidR="008D5213" w:rsidRDefault="008D5213" w:rsidP="00A217F9">
      <w:pPr>
        <w:rPr>
          <w:rFonts w:ascii="Times New Roman" w:hAnsi="Times New Roman" w:cs="Times New Roman"/>
          <w:b/>
          <w:bCs/>
          <w:sz w:val="96"/>
          <w:szCs w:val="96"/>
        </w:rPr>
      </w:pPr>
    </w:p>
    <w:p w14:paraId="269E0A07" w14:textId="309DED37" w:rsidR="00A217F9" w:rsidRDefault="008D5213" w:rsidP="00A217F9">
      <w:pPr>
        <w:rPr>
          <w:rFonts w:ascii="Times New Roman" w:hAnsi="Times New Roman" w:cs="Times New Roman"/>
          <w:b/>
          <w:bCs/>
          <w:sz w:val="96"/>
          <w:szCs w:val="96"/>
          <w:lang w:val="ru-RU"/>
        </w:rPr>
      </w:pPr>
      <w:r>
        <w:rPr>
          <w:rFonts w:ascii="Times New Roman" w:hAnsi="Times New Roman" w:cs="Times New Roman"/>
          <w:b/>
          <w:bCs/>
          <w:sz w:val="96"/>
          <w:szCs w:val="96"/>
          <w:lang w:val="ru-RU"/>
        </w:rPr>
        <w:t xml:space="preserve">       </w:t>
      </w:r>
      <w:r w:rsidR="00A217F9" w:rsidRPr="00A217F9">
        <w:rPr>
          <w:rFonts w:ascii="Times New Roman" w:hAnsi="Times New Roman" w:cs="Times New Roman"/>
          <w:b/>
          <w:bCs/>
          <w:sz w:val="96"/>
          <w:szCs w:val="96"/>
          <w:lang w:val="ru-RU"/>
        </w:rPr>
        <w:t>БАЯНДАМА</w:t>
      </w:r>
      <w:r w:rsidR="00A217F9">
        <w:rPr>
          <w:rFonts w:ascii="Times New Roman" w:hAnsi="Times New Roman" w:cs="Times New Roman"/>
          <w:b/>
          <w:bCs/>
          <w:sz w:val="96"/>
          <w:szCs w:val="96"/>
          <w:lang w:val="ru-RU"/>
        </w:rPr>
        <w:t xml:space="preserve"> </w:t>
      </w:r>
    </w:p>
    <w:p w14:paraId="0CB997E0" w14:textId="4E11594A" w:rsidR="00A217F9" w:rsidRPr="008D5213" w:rsidRDefault="00A217F9" w:rsidP="008D5213">
      <w:pPr>
        <w:jc w:val="both"/>
        <w:rPr>
          <w:rFonts w:ascii="Times New Roman" w:hAnsi="Times New Roman" w:cs="Times New Roman"/>
          <w:b/>
          <w:bCs/>
          <w:sz w:val="32"/>
          <w:szCs w:val="32"/>
          <w:lang w:val="kk-KZ"/>
        </w:rPr>
      </w:pPr>
      <w:r w:rsidRPr="008D5213">
        <w:rPr>
          <w:rFonts w:ascii="Times New Roman" w:hAnsi="Times New Roman" w:cs="Times New Roman"/>
          <w:b/>
          <w:bCs/>
          <w:sz w:val="32"/>
          <w:szCs w:val="32"/>
          <w:lang w:val="kk-KZ"/>
        </w:rPr>
        <w:t xml:space="preserve">ҚР Президенті Қасым Жомарт Тоқаевтың </w:t>
      </w:r>
      <w:r w:rsidR="008D5213" w:rsidRPr="008D5213">
        <w:rPr>
          <w:rFonts w:ascii="Times New Roman" w:hAnsi="Times New Roman" w:cs="Times New Roman"/>
          <w:b/>
          <w:bCs/>
          <w:sz w:val="32"/>
          <w:szCs w:val="32"/>
          <w:lang w:val="kk-KZ"/>
        </w:rPr>
        <w:t xml:space="preserve">Қазақстан халқына жолдауы (2022 жылғы 1 қыркүйек) және педагогтердің аттестациядан өту тәртібіне енгізілген өзгерістер туралы </w:t>
      </w:r>
    </w:p>
    <w:p w14:paraId="3B94F0EC" w14:textId="35A233E4" w:rsidR="008D5213" w:rsidRDefault="008D5213" w:rsidP="008D5213">
      <w:pPr>
        <w:jc w:val="center"/>
        <w:rPr>
          <w:rFonts w:ascii="Times New Roman" w:hAnsi="Times New Roman" w:cs="Times New Roman"/>
          <w:b/>
          <w:bCs/>
          <w:sz w:val="32"/>
          <w:szCs w:val="32"/>
          <w:lang w:val="ru-RU"/>
        </w:rPr>
      </w:pPr>
    </w:p>
    <w:p w14:paraId="2AAD94A9" w14:textId="1E462F32" w:rsidR="008D5213" w:rsidRPr="00364553" w:rsidRDefault="008D5213" w:rsidP="008D5213">
      <w:pPr>
        <w:ind w:left="3600" w:firstLine="720"/>
        <w:jc w:val="center"/>
        <w:rPr>
          <w:rFonts w:ascii="Times New Roman" w:hAnsi="Times New Roman" w:cs="Times New Roman"/>
          <w:b/>
          <w:bCs/>
          <w:sz w:val="32"/>
          <w:szCs w:val="32"/>
          <w:lang w:val="kk-KZ"/>
        </w:rPr>
      </w:pPr>
      <w:r w:rsidRPr="00364553">
        <w:rPr>
          <w:rFonts w:ascii="Times New Roman" w:hAnsi="Times New Roman" w:cs="Times New Roman"/>
          <w:b/>
          <w:bCs/>
          <w:sz w:val="32"/>
          <w:szCs w:val="32"/>
          <w:lang w:val="kk-KZ"/>
        </w:rPr>
        <w:t>Оқыған: Кежекова Ақмарал</w:t>
      </w:r>
    </w:p>
    <w:p w14:paraId="058D482A" w14:textId="1816332D" w:rsidR="008D5213" w:rsidRDefault="008D5213" w:rsidP="008D5213">
      <w:pPr>
        <w:ind w:left="3600" w:firstLine="720"/>
        <w:jc w:val="center"/>
        <w:rPr>
          <w:rFonts w:ascii="Times New Roman" w:hAnsi="Times New Roman" w:cs="Times New Roman"/>
          <w:b/>
          <w:bCs/>
          <w:sz w:val="32"/>
          <w:szCs w:val="32"/>
          <w:lang w:val="ru-RU"/>
        </w:rPr>
      </w:pPr>
    </w:p>
    <w:p w14:paraId="26B5F681" w14:textId="2DBE6C56" w:rsidR="008D5213" w:rsidRDefault="008D5213" w:rsidP="008D5213">
      <w:pPr>
        <w:ind w:left="3600" w:firstLine="720"/>
        <w:jc w:val="center"/>
        <w:rPr>
          <w:rFonts w:ascii="Times New Roman" w:hAnsi="Times New Roman" w:cs="Times New Roman"/>
          <w:b/>
          <w:bCs/>
          <w:sz w:val="32"/>
          <w:szCs w:val="32"/>
          <w:lang w:val="ru-RU"/>
        </w:rPr>
      </w:pPr>
    </w:p>
    <w:p w14:paraId="7D4EDEEE" w14:textId="55CB396F" w:rsidR="008D5213" w:rsidRDefault="008D5213" w:rsidP="008D5213">
      <w:pPr>
        <w:ind w:left="3600" w:firstLine="720"/>
        <w:jc w:val="center"/>
        <w:rPr>
          <w:rFonts w:ascii="Times New Roman" w:hAnsi="Times New Roman" w:cs="Times New Roman"/>
          <w:b/>
          <w:bCs/>
          <w:sz w:val="32"/>
          <w:szCs w:val="32"/>
          <w:lang w:val="ru-RU"/>
        </w:rPr>
      </w:pPr>
    </w:p>
    <w:p w14:paraId="70674398" w14:textId="44990A1E" w:rsidR="008D5213" w:rsidRDefault="008D5213" w:rsidP="008D5213">
      <w:pPr>
        <w:ind w:left="3600" w:firstLine="720"/>
        <w:jc w:val="center"/>
        <w:rPr>
          <w:rFonts w:ascii="Times New Roman" w:hAnsi="Times New Roman" w:cs="Times New Roman"/>
          <w:b/>
          <w:bCs/>
          <w:sz w:val="32"/>
          <w:szCs w:val="32"/>
          <w:lang w:val="ru-RU"/>
        </w:rPr>
      </w:pPr>
    </w:p>
    <w:p w14:paraId="3E25E9F4" w14:textId="4F8D134D" w:rsidR="008D5213" w:rsidRDefault="008D5213" w:rsidP="008D5213">
      <w:pPr>
        <w:ind w:left="3600" w:firstLine="720"/>
        <w:jc w:val="center"/>
        <w:rPr>
          <w:rFonts w:ascii="Times New Roman" w:hAnsi="Times New Roman" w:cs="Times New Roman"/>
          <w:b/>
          <w:bCs/>
          <w:sz w:val="32"/>
          <w:szCs w:val="32"/>
          <w:lang w:val="ru-RU"/>
        </w:rPr>
      </w:pPr>
    </w:p>
    <w:p w14:paraId="722A4CC2" w14:textId="5BCF9BDF" w:rsidR="008D5213" w:rsidRDefault="008D5213" w:rsidP="008D5213">
      <w:pPr>
        <w:ind w:left="3600" w:firstLine="720"/>
        <w:jc w:val="center"/>
        <w:rPr>
          <w:rFonts w:ascii="Times New Roman" w:hAnsi="Times New Roman" w:cs="Times New Roman"/>
          <w:b/>
          <w:bCs/>
          <w:sz w:val="32"/>
          <w:szCs w:val="32"/>
          <w:lang w:val="ru-RU"/>
        </w:rPr>
      </w:pPr>
    </w:p>
    <w:p w14:paraId="469B9B58" w14:textId="5AA356EF" w:rsidR="008D5213" w:rsidRDefault="008D5213" w:rsidP="008D5213">
      <w:pPr>
        <w:ind w:left="3600" w:firstLine="720"/>
        <w:jc w:val="center"/>
        <w:rPr>
          <w:rFonts w:ascii="Times New Roman" w:hAnsi="Times New Roman" w:cs="Times New Roman"/>
          <w:b/>
          <w:bCs/>
          <w:sz w:val="32"/>
          <w:szCs w:val="32"/>
          <w:lang w:val="ru-RU"/>
        </w:rPr>
      </w:pPr>
    </w:p>
    <w:p w14:paraId="474AF21B" w14:textId="2136C323" w:rsidR="008D5213" w:rsidRDefault="008D5213" w:rsidP="008D5213">
      <w:pPr>
        <w:ind w:left="3600" w:firstLine="720"/>
        <w:jc w:val="center"/>
        <w:rPr>
          <w:rFonts w:ascii="Times New Roman" w:hAnsi="Times New Roman" w:cs="Times New Roman"/>
          <w:b/>
          <w:bCs/>
          <w:sz w:val="32"/>
          <w:szCs w:val="32"/>
          <w:lang w:val="ru-RU"/>
        </w:rPr>
      </w:pPr>
    </w:p>
    <w:p w14:paraId="47C6C200" w14:textId="77777777" w:rsidR="008D5213" w:rsidRDefault="008D5213" w:rsidP="008D5213">
      <w:pPr>
        <w:rPr>
          <w:rFonts w:ascii="Times New Roman" w:hAnsi="Times New Roman" w:cs="Times New Roman"/>
          <w:b/>
          <w:bCs/>
          <w:sz w:val="32"/>
          <w:szCs w:val="32"/>
          <w:lang w:val="ru-RU"/>
        </w:rPr>
      </w:pPr>
    </w:p>
    <w:p w14:paraId="6BB6744E" w14:textId="2F0D4B26" w:rsidR="008D5213" w:rsidRDefault="008D5213" w:rsidP="008D5213">
      <w:pPr>
        <w:ind w:left="2160"/>
        <w:rPr>
          <w:rFonts w:ascii="Times New Roman" w:hAnsi="Times New Roman" w:cs="Times New Roman"/>
          <w:b/>
          <w:bCs/>
          <w:sz w:val="32"/>
          <w:szCs w:val="32"/>
          <w:lang w:val="ru-RU"/>
        </w:rPr>
      </w:pPr>
      <w:r>
        <w:rPr>
          <w:rFonts w:ascii="Times New Roman" w:hAnsi="Times New Roman" w:cs="Times New Roman"/>
          <w:b/>
          <w:bCs/>
          <w:sz w:val="32"/>
          <w:szCs w:val="32"/>
          <w:lang w:val="ru-RU"/>
        </w:rPr>
        <w:t xml:space="preserve">Шымкент </w:t>
      </w:r>
      <w:r w:rsidRPr="00364553">
        <w:rPr>
          <w:rFonts w:ascii="Times New Roman" w:hAnsi="Times New Roman" w:cs="Times New Roman"/>
          <w:b/>
          <w:bCs/>
          <w:sz w:val="32"/>
          <w:szCs w:val="32"/>
          <w:lang w:val="kk-KZ"/>
        </w:rPr>
        <w:t xml:space="preserve">қаласы </w:t>
      </w:r>
      <w:r>
        <w:rPr>
          <w:rFonts w:ascii="Times New Roman" w:hAnsi="Times New Roman" w:cs="Times New Roman"/>
          <w:b/>
          <w:bCs/>
          <w:sz w:val="32"/>
          <w:szCs w:val="32"/>
          <w:lang w:val="ru-RU"/>
        </w:rPr>
        <w:t>2022 ж</w:t>
      </w:r>
    </w:p>
    <w:p w14:paraId="2C08BFC8" w14:textId="7318E42E" w:rsidR="008D5213" w:rsidRDefault="00364553" w:rsidP="00364553">
      <w:pPr>
        <w:ind w:left="-284"/>
        <w:jc w:val="center"/>
        <w:rPr>
          <w:rFonts w:ascii="Times New Roman" w:hAnsi="Times New Roman" w:cs="Times New Roman"/>
          <w:b/>
          <w:bCs/>
          <w:sz w:val="32"/>
          <w:szCs w:val="32"/>
          <w:lang w:val="kk-KZ"/>
        </w:rPr>
      </w:pPr>
      <w:r w:rsidRPr="00364553">
        <w:rPr>
          <w:rFonts w:ascii="Times New Roman" w:hAnsi="Times New Roman" w:cs="Times New Roman"/>
          <w:b/>
          <w:bCs/>
          <w:sz w:val="32"/>
          <w:szCs w:val="32"/>
          <w:lang w:val="kk-KZ"/>
        </w:rPr>
        <w:lastRenderedPageBreak/>
        <w:t>Мемлекет басшысы Қасым Жомарт Тоқаевтың Қазақстан халқына жолдауы 2022 жылғы 1 қыркүйек</w:t>
      </w:r>
    </w:p>
    <w:p w14:paraId="226C4838" w14:textId="438CCCF5" w:rsidR="005338A8" w:rsidRPr="005338A8" w:rsidRDefault="00A2614B" w:rsidP="00A2614B">
      <w:p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A2614B">
        <w:rPr>
          <w:rFonts w:ascii="Times New Roman" w:hAnsi="Times New Roman" w:cs="Times New Roman"/>
          <w:color w:val="000000" w:themeColor="text1"/>
          <w:sz w:val="28"/>
          <w:szCs w:val="28"/>
          <w:shd w:val="clear" w:color="auto" w:fill="FFFFFF"/>
          <w:lang w:val="kk-KZ"/>
        </w:rPr>
        <w:t xml:space="preserve">       </w:t>
      </w:r>
      <w:r w:rsidR="005338A8" w:rsidRPr="005338A8">
        <w:rPr>
          <w:rFonts w:ascii="Times New Roman" w:hAnsi="Times New Roman" w:cs="Times New Roman"/>
          <w:color w:val="000000" w:themeColor="text1"/>
          <w:sz w:val="28"/>
          <w:szCs w:val="28"/>
          <w:shd w:val="clear" w:color="auto" w:fill="FFFFFF"/>
          <w:lang w:val="kk-KZ"/>
        </w:rPr>
        <w:t>Білім күнімен қатар келген жолдауында Мемлекет басшысы экономикалық даму, мемлекеттік басқару ісін жаңғырту, өнеркәсіпті күшейту, білім және ғылым, мәдениет, бизнес салаларына айқын тоқталды.</w:t>
      </w:r>
    </w:p>
    <w:p w14:paraId="54CE6F46" w14:textId="745B7F94" w:rsidR="005338A8" w:rsidRPr="00A2614B" w:rsidRDefault="00A2614B" w:rsidP="005338A8">
      <w:p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A2614B">
        <w:rPr>
          <w:rFonts w:ascii="Times New Roman" w:hAnsi="Times New Roman" w:cs="Times New Roman"/>
          <w:color w:val="000000" w:themeColor="text1"/>
          <w:sz w:val="28"/>
          <w:szCs w:val="28"/>
          <w:shd w:val="clear" w:color="auto" w:fill="FFFFFF"/>
          <w:lang w:val="kk-KZ"/>
        </w:rPr>
        <w:t xml:space="preserve">Соның ішінде </w:t>
      </w:r>
    </w:p>
    <w:p w14:paraId="1CF6A7FB" w14:textId="0307CE76" w:rsidR="00364553" w:rsidRDefault="000A56E4" w:rsidP="005338A8">
      <w:pPr>
        <w:spacing w:after="0" w:line="240" w:lineRule="auto"/>
        <w:ind w:left="-284"/>
        <w:jc w:val="both"/>
        <w:rPr>
          <w:rFonts w:ascii="Times New Roman" w:hAnsi="Times New Roman" w:cs="Times New Roman"/>
          <w:b/>
          <w:bCs/>
          <w:color w:val="000000" w:themeColor="text1"/>
          <w:sz w:val="28"/>
          <w:szCs w:val="28"/>
          <w:shd w:val="clear" w:color="auto" w:fill="FFFFFF"/>
          <w:lang w:val="kk-KZ"/>
        </w:rPr>
      </w:pPr>
      <w:r>
        <w:rPr>
          <w:rFonts w:ascii="Times New Roman" w:hAnsi="Times New Roman" w:cs="Times New Roman"/>
          <w:b/>
          <w:bCs/>
          <w:color w:val="000000" w:themeColor="text1"/>
          <w:sz w:val="28"/>
          <w:szCs w:val="28"/>
          <w:shd w:val="clear" w:color="auto" w:fill="FFFFFF"/>
          <w:lang w:val="kk-KZ"/>
        </w:rPr>
        <w:t xml:space="preserve">              </w:t>
      </w:r>
      <w:r w:rsidR="00364553" w:rsidRPr="00A2614B">
        <w:rPr>
          <w:rFonts w:ascii="Times New Roman" w:hAnsi="Times New Roman" w:cs="Times New Roman"/>
          <w:b/>
          <w:bCs/>
          <w:color w:val="000000" w:themeColor="text1"/>
          <w:sz w:val="28"/>
          <w:szCs w:val="28"/>
          <w:shd w:val="clear" w:color="auto" w:fill="FFFFFF"/>
          <w:lang w:val="kk-KZ"/>
        </w:rPr>
        <w:t>БІРІНШІ БАҒДАР. ЖАҢА ЭКОНОМИКАЛЫҚ САЯСАТ</w:t>
      </w:r>
    </w:p>
    <w:p w14:paraId="4474FD96" w14:textId="77777777" w:rsidR="00A2614B" w:rsidRPr="00F77CA6" w:rsidRDefault="00A2614B" w:rsidP="00A2614B">
      <w:pPr>
        <w:pStyle w:val="a3"/>
        <w:shd w:val="clear" w:color="auto" w:fill="FFFFFF"/>
        <w:spacing w:before="0" w:beforeAutospacing="0" w:after="0" w:afterAutospacing="0"/>
        <w:jc w:val="both"/>
        <w:rPr>
          <w:color w:val="000000" w:themeColor="text1"/>
          <w:sz w:val="28"/>
          <w:szCs w:val="28"/>
          <w:lang w:val="kk-KZ"/>
        </w:rPr>
      </w:pPr>
      <w:r w:rsidRPr="00F77CA6">
        <w:rPr>
          <w:color w:val="000000" w:themeColor="text1"/>
          <w:sz w:val="28"/>
          <w:szCs w:val="28"/>
          <w:lang w:val="kk-KZ"/>
        </w:rPr>
        <w:t>Жаңа экономикалық бағдарымыздың басты басымдықтары мыналар:</w:t>
      </w:r>
    </w:p>
    <w:p w14:paraId="57314A71" w14:textId="77777777" w:rsidR="00A2614B" w:rsidRPr="00F77CA6" w:rsidRDefault="00A2614B" w:rsidP="00A2614B">
      <w:pPr>
        <w:pStyle w:val="a3"/>
        <w:shd w:val="clear" w:color="auto" w:fill="FFFFFF"/>
        <w:spacing w:before="0" w:beforeAutospacing="0" w:after="0" w:afterAutospacing="0"/>
        <w:jc w:val="both"/>
        <w:rPr>
          <w:color w:val="000000" w:themeColor="text1"/>
          <w:sz w:val="28"/>
          <w:szCs w:val="28"/>
          <w:lang w:val="kk-KZ"/>
        </w:rPr>
      </w:pPr>
      <w:r w:rsidRPr="00F77CA6">
        <w:rPr>
          <w:color w:val="000000" w:themeColor="text1"/>
          <w:sz w:val="28"/>
          <w:szCs w:val="28"/>
          <w:lang w:val="kk-KZ"/>
        </w:rPr>
        <w:t>– жеке кәсіпкерлік бастамаларды ынталандыру, яғни, мемлекеттік капитализмнен және мемлекеттің экономикаға шектен тыс араласуынан бас тарту;</w:t>
      </w:r>
    </w:p>
    <w:p w14:paraId="1901C0EC" w14:textId="77777777" w:rsidR="00A2614B" w:rsidRPr="00F77CA6" w:rsidRDefault="00A2614B" w:rsidP="00A2614B">
      <w:pPr>
        <w:pStyle w:val="a3"/>
        <w:shd w:val="clear" w:color="auto" w:fill="FFFFFF"/>
        <w:spacing w:before="0" w:beforeAutospacing="0" w:after="0" w:afterAutospacing="0"/>
        <w:jc w:val="both"/>
        <w:rPr>
          <w:color w:val="000000" w:themeColor="text1"/>
          <w:sz w:val="28"/>
          <w:szCs w:val="28"/>
          <w:lang w:val="kk-KZ"/>
        </w:rPr>
      </w:pPr>
      <w:r w:rsidRPr="00F77CA6">
        <w:rPr>
          <w:color w:val="000000" w:themeColor="text1"/>
          <w:sz w:val="28"/>
          <w:szCs w:val="28"/>
          <w:lang w:val="kk-KZ"/>
        </w:rPr>
        <w:t>– бәсекелестікті дамыту, яғни бәріне бірдей мүмкіндік беру;</w:t>
      </w:r>
    </w:p>
    <w:p w14:paraId="5E942AC6" w14:textId="77777777" w:rsidR="00F77CA6" w:rsidRPr="00F77CA6" w:rsidRDefault="00A2614B" w:rsidP="00F77CA6">
      <w:pPr>
        <w:pStyle w:val="a3"/>
        <w:shd w:val="clear" w:color="auto" w:fill="FFFFFF"/>
        <w:spacing w:before="0" w:beforeAutospacing="0" w:after="0" w:afterAutospacing="0"/>
        <w:jc w:val="both"/>
        <w:rPr>
          <w:color w:val="000000" w:themeColor="text1"/>
          <w:sz w:val="28"/>
          <w:szCs w:val="28"/>
          <w:lang w:val="kk-KZ"/>
        </w:rPr>
      </w:pPr>
      <w:r w:rsidRPr="00F77CA6">
        <w:rPr>
          <w:color w:val="000000" w:themeColor="text1"/>
          <w:sz w:val="28"/>
          <w:szCs w:val="28"/>
          <w:lang w:val="kk-KZ"/>
        </w:rPr>
        <w:t>– сондай-ақ, ұлттық табысты әділ бөлу.</w:t>
      </w:r>
    </w:p>
    <w:p w14:paraId="6A73474F" w14:textId="77777777" w:rsidR="000A56E4" w:rsidRDefault="000A56E4" w:rsidP="00FF1602">
      <w:pPr>
        <w:pStyle w:val="a3"/>
        <w:shd w:val="clear" w:color="auto" w:fill="FFFFFF"/>
        <w:spacing w:before="0" w:beforeAutospacing="0" w:after="0" w:afterAutospacing="0"/>
        <w:ind w:left="-426"/>
        <w:jc w:val="both"/>
        <w:rPr>
          <w:b/>
          <w:bCs/>
          <w:color w:val="000000" w:themeColor="text1"/>
          <w:sz w:val="28"/>
          <w:szCs w:val="28"/>
          <w:shd w:val="clear" w:color="auto" w:fill="FFFFFF"/>
          <w:lang w:val="kk-KZ"/>
        </w:rPr>
      </w:pPr>
    </w:p>
    <w:p w14:paraId="26B21EE4" w14:textId="5C6FB6DB" w:rsidR="00FF1602" w:rsidRDefault="000A56E4" w:rsidP="00FF1602">
      <w:pPr>
        <w:pStyle w:val="a3"/>
        <w:shd w:val="clear" w:color="auto" w:fill="FFFFFF"/>
        <w:spacing w:before="0" w:beforeAutospacing="0" w:after="0" w:afterAutospacing="0"/>
        <w:ind w:left="-426"/>
        <w:jc w:val="both"/>
        <w:rPr>
          <w:b/>
          <w:bCs/>
          <w:color w:val="000000" w:themeColor="text1"/>
          <w:sz w:val="28"/>
          <w:szCs w:val="28"/>
          <w:shd w:val="clear" w:color="auto" w:fill="FFFFFF"/>
          <w:lang w:val="kk-KZ"/>
        </w:rPr>
      </w:pPr>
      <w:r>
        <w:rPr>
          <w:b/>
          <w:bCs/>
          <w:color w:val="000000" w:themeColor="text1"/>
          <w:sz w:val="28"/>
          <w:szCs w:val="28"/>
          <w:shd w:val="clear" w:color="auto" w:fill="FFFFFF"/>
          <w:lang w:val="kk-KZ"/>
        </w:rPr>
        <w:t xml:space="preserve">                 </w:t>
      </w:r>
      <w:r w:rsidR="00364553" w:rsidRPr="00A2614B">
        <w:rPr>
          <w:b/>
          <w:bCs/>
          <w:color w:val="000000" w:themeColor="text1"/>
          <w:sz w:val="28"/>
          <w:szCs w:val="28"/>
          <w:shd w:val="clear" w:color="auto" w:fill="FFFFFF"/>
          <w:lang w:val="kk-KZ"/>
        </w:rPr>
        <w:t>ЕКІНШІ БАҒДАР. НАҚТЫ СЕКТОРДЫ ДАМЫТУ</w:t>
      </w:r>
    </w:p>
    <w:p w14:paraId="5E9DD6DD" w14:textId="77777777" w:rsidR="00EF3D21" w:rsidRPr="000A56E4" w:rsidRDefault="00F77CA6" w:rsidP="000A56E4">
      <w:pPr>
        <w:pStyle w:val="a3"/>
        <w:shd w:val="clear" w:color="auto" w:fill="FFFFFF"/>
        <w:spacing w:before="0" w:beforeAutospacing="0" w:after="0" w:afterAutospacing="0"/>
        <w:ind w:left="-426" w:firstLine="426"/>
        <w:jc w:val="both"/>
        <w:rPr>
          <w:b/>
          <w:bCs/>
          <w:color w:val="000000" w:themeColor="text1"/>
          <w:sz w:val="28"/>
          <w:szCs w:val="28"/>
          <w:shd w:val="clear" w:color="auto" w:fill="FFFFFF"/>
          <w:lang w:val="kk-KZ"/>
        </w:rPr>
      </w:pPr>
      <w:r w:rsidRPr="000A56E4">
        <w:rPr>
          <w:color w:val="000000" w:themeColor="text1"/>
          <w:sz w:val="28"/>
          <w:szCs w:val="28"/>
          <w:shd w:val="clear" w:color="auto" w:fill="FFFFFF"/>
          <w:lang w:val="kk-KZ"/>
        </w:rPr>
        <w:t>Е</w:t>
      </w:r>
      <w:r w:rsidRPr="000A56E4">
        <w:rPr>
          <w:color w:val="000000" w:themeColor="text1"/>
          <w:sz w:val="28"/>
          <w:szCs w:val="28"/>
          <w:shd w:val="clear" w:color="auto" w:fill="FFFFFF"/>
          <w:lang w:val="kk-KZ"/>
        </w:rPr>
        <w:t>ліміздің транзиттік қуатын арттыру.</w:t>
      </w:r>
      <w:r w:rsidRPr="000A56E4">
        <w:rPr>
          <w:color w:val="000000" w:themeColor="text1"/>
          <w:sz w:val="28"/>
          <w:szCs w:val="28"/>
          <w:shd w:val="clear" w:color="auto" w:fill="FFFFFF"/>
          <w:lang w:val="kk-KZ"/>
        </w:rPr>
        <w:t xml:space="preserve"> </w:t>
      </w:r>
      <w:r w:rsidR="00FF1602" w:rsidRPr="000A56E4">
        <w:rPr>
          <w:color w:val="000000" w:themeColor="text1"/>
          <w:sz w:val="28"/>
          <w:szCs w:val="28"/>
          <w:lang w:val="kk-KZ"/>
        </w:rPr>
        <w:t>Ең алдымен, жер қойнауын игеру ісіне инвестиция тарту үшін заңнаманы және рәсімдерді барынша жеңілдету керек. </w:t>
      </w:r>
    </w:p>
    <w:p w14:paraId="52769753" w14:textId="400D7066" w:rsidR="00FF1602" w:rsidRPr="000A56E4" w:rsidRDefault="00FF1602" w:rsidP="00EF3D21">
      <w:pPr>
        <w:pStyle w:val="a3"/>
        <w:shd w:val="clear" w:color="auto" w:fill="FFFFFF"/>
        <w:spacing w:before="0" w:beforeAutospacing="0" w:after="0" w:afterAutospacing="0"/>
        <w:ind w:left="-426"/>
        <w:jc w:val="both"/>
        <w:rPr>
          <w:b/>
          <w:bCs/>
          <w:color w:val="000000" w:themeColor="text1"/>
          <w:sz w:val="28"/>
          <w:szCs w:val="28"/>
          <w:shd w:val="clear" w:color="auto" w:fill="FFFFFF"/>
          <w:lang w:val="kk-KZ"/>
        </w:rPr>
      </w:pPr>
      <w:r w:rsidRPr="000A56E4">
        <w:rPr>
          <w:color w:val="000000" w:themeColor="text1"/>
          <w:sz w:val="28"/>
          <w:szCs w:val="28"/>
          <w:lang w:val="kk-KZ"/>
        </w:rPr>
        <w:t>Геологиялық ақпарат туралы бірыңғай мәліметтер банкін құру жұмысын аяқтау қажет.</w:t>
      </w:r>
    </w:p>
    <w:p w14:paraId="4FFDF8BD" w14:textId="77777777" w:rsidR="000A56E4" w:rsidRDefault="000A56E4" w:rsidP="00F77CA6">
      <w:pPr>
        <w:pStyle w:val="a3"/>
        <w:shd w:val="clear" w:color="auto" w:fill="FFFFFF"/>
        <w:spacing w:before="0" w:beforeAutospacing="0" w:after="0" w:afterAutospacing="0"/>
        <w:ind w:left="-426"/>
        <w:rPr>
          <w:b/>
          <w:bCs/>
          <w:color w:val="000000" w:themeColor="text1"/>
          <w:sz w:val="28"/>
          <w:szCs w:val="28"/>
          <w:shd w:val="clear" w:color="auto" w:fill="FFFFFF"/>
          <w:lang w:val="kk-KZ"/>
        </w:rPr>
      </w:pPr>
    </w:p>
    <w:p w14:paraId="4AE11FE1" w14:textId="2B5E51AA" w:rsidR="00EF3D21" w:rsidRPr="000A56E4" w:rsidRDefault="00364553" w:rsidP="00F77CA6">
      <w:pPr>
        <w:pStyle w:val="a3"/>
        <w:shd w:val="clear" w:color="auto" w:fill="FFFFFF"/>
        <w:spacing w:before="0" w:beforeAutospacing="0" w:after="0" w:afterAutospacing="0"/>
        <w:ind w:left="-426"/>
        <w:rPr>
          <w:b/>
          <w:bCs/>
          <w:color w:val="000000" w:themeColor="text1"/>
          <w:sz w:val="28"/>
          <w:szCs w:val="28"/>
          <w:shd w:val="clear" w:color="auto" w:fill="FFFFFF"/>
          <w:lang w:val="kk-KZ"/>
        </w:rPr>
      </w:pPr>
      <w:r w:rsidRPr="000A56E4">
        <w:rPr>
          <w:b/>
          <w:bCs/>
          <w:color w:val="000000" w:themeColor="text1"/>
          <w:sz w:val="28"/>
          <w:szCs w:val="28"/>
          <w:shd w:val="clear" w:color="auto" w:fill="FFFFFF"/>
          <w:lang w:val="kk-KZ"/>
        </w:rPr>
        <w:t>ҮШІНШІ БАҒДАР. ЕЛ БОЛАШАҒЫНА АРНАЛҒАН СТРАТЕГИЯЛЫҚ</w:t>
      </w:r>
      <w:r w:rsidRPr="000A56E4">
        <w:rPr>
          <w:color w:val="000000" w:themeColor="text1"/>
          <w:sz w:val="28"/>
          <w:szCs w:val="28"/>
          <w:shd w:val="clear" w:color="auto" w:fill="FFFFFF"/>
          <w:lang w:val="kk-KZ"/>
        </w:rPr>
        <w:t xml:space="preserve"> </w:t>
      </w:r>
      <w:r w:rsidRPr="000A56E4">
        <w:rPr>
          <w:b/>
          <w:bCs/>
          <w:color w:val="000000" w:themeColor="text1"/>
          <w:sz w:val="28"/>
          <w:szCs w:val="28"/>
          <w:shd w:val="clear" w:color="auto" w:fill="FFFFFF"/>
          <w:lang w:val="kk-KZ"/>
        </w:rPr>
        <w:t>ИНВЕСТИЦИЯ</w:t>
      </w:r>
    </w:p>
    <w:p w14:paraId="0CEB6DBC" w14:textId="77777777" w:rsidR="00E75434" w:rsidRDefault="00EF3D21" w:rsidP="000A56E4">
      <w:pPr>
        <w:pStyle w:val="a3"/>
        <w:shd w:val="clear" w:color="auto" w:fill="FFFFFF"/>
        <w:spacing w:before="0" w:beforeAutospacing="0" w:after="0" w:afterAutospacing="0"/>
        <w:ind w:left="-426" w:firstLine="426"/>
        <w:jc w:val="both"/>
        <w:rPr>
          <w:color w:val="000000" w:themeColor="text1"/>
          <w:sz w:val="28"/>
          <w:szCs w:val="28"/>
          <w:shd w:val="clear" w:color="auto" w:fill="FFFFFF"/>
          <w:lang w:val="kk-KZ"/>
        </w:rPr>
      </w:pPr>
      <w:r w:rsidRPr="000A56E4">
        <w:rPr>
          <w:color w:val="000000" w:themeColor="text1"/>
          <w:sz w:val="28"/>
          <w:szCs w:val="28"/>
          <w:shd w:val="clear" w:color="auto" w:fill="FFFFFF"/>
          <w:lang w:val="kk-KZ"/>
        </w:rPr>
        <w:t>Еліміздің басты құндылығы – адам. Бұл – айқын нәрсе.  Сондықтан, ұлттық байлықты тең бөлу және баршаға бірдей мүмкіндік беру – реформаның басты мақсаты. Ұлт саулығы жақсы болса ғана, қоғам орнықты дамиды.</w:t>
      </w:r>
    </w:p>
    <w:p w14:paraId="3EDD78D9" w14:textId="77777777" w:rsidR="00E75434" w:rsidRPr="000A56E4" w:rsidRDefault="00E75434" w:rsidP="00E75434">
      <w:pPr>
        <w:pStyle w:val="a3"/>
        <w:shd w:val="clear" w:color="auto" w:fill="FFFFFF"/>
        <w:spacing w:before="0" w:beforeAutospacing="0" w:after="0" w:afterAutospacing="0"/>
        <w:ind w:left="-426"/>
        <w:jc w:val="both"/>
        <w:rPr>
          <w:color w:val="000000" w:themeColor="text1"/>
          <w:sz w:val="28"/>
          <w:szCs w:val="28"/>
          <w:lang w:val="kk-KZ"/>
        </w:rPr>
      </w:pPr>
      <w:r>
        <w:rPr>
          <w:color w:val="000000" w:themeColor="text1"/>
          <w:sz w:val="28"/>
          <w:szCs w:val="28"/>
          <w:lang w:val="kk-KZ"/>
        </w:rPr>
        <w:tab/>
        <w:t>«</w:t>
      </w:r>
      <w:r w:rsidRPr="000A56E4">
        <w:rPr>
          <w:color w:val="000000" w:themeColor="text1"/>
          <w:sz w:val="28"/>
          <w:szCs w:val="28"/>
          <w:lang w:val="kk-KZ"/>
        </w:rPr>
        <w:t>Келесі маңызды мәселе – білім беру жүйесі туралы. Бұл сала ұлт сапасын жақсарту ісінде аса маңызды рөл атқарады.</w:t>
      </w:r>
    </w:p>
    <w:p w14:paraId="7D063844" w14:textId="77777777" w:rsidR="001D5AB6" w:rsidRDefault="00E75434" w:rsidP="00E75434">
      <w:pPr>
        <w:pStyle w:val="a3"/>
        <w:shd w:val="clear" w:color="auto" w:fill="FFFFFF"/>
        <w:spacing w:before="0" w:beforeAutospacing="0" w:after="0" w:afterAutospacing="0"/>
        <w:ind w:left="-426" w:firstLine="426"/>
        <w:jc w:val="both"/>
        <w:rPr>
          <w:color w:val="000000" w:themeColor="text1"/>
          <w:sz w:val="28"/>
          <w:szCs w:val="28"/>
          <w:lang w:val="kk-KZ"/>
        </w:rPr>
      </w:pPr>
      <w:r w:rsidRPr="000A56E4">
        <w:rPr>
          <w:color w:val="000000" w:themeColor="text1"/>
          <w:sz w:val="28"/>
          <w:szCs w:val="28"/>
          <w:lang w:val="kk-KZ"/>
        </w:rPr>
        <w:t>Қазақта «Ел боламын десең, бесігіңді түзе» деген сөз бар. Сондықтан, мектепке дейінгі тәрбие жұмысы басты назарда болуы керек. Алайда, бізде екіден алты жасқа дейінгі балалардың жартысынан астамы ғана балабақшаға барады. Мұндай олқылыққа жол беруге болмайды.</w:t>
      </w:r>
      <w:r>
        <w:rPr>
          <w:color w:val="000000" w:themeColor="text1"/>
          <w:sz w:val="28"/>
          <w:szCs w:val="28"/>
          <w:lang w:val="kk-KZ"/>
        </w:rPr>
        <w:t xml:space="preserve"> </w:t>
      </w:r>
      <w:r w:rsidRPr="000A56E4">
        <w:rPr>
          <w:color w:val="000000" w:themeColor="text1"/>
          <w:sz w:val="28"/>
          <w:szCs w:val="28"/>
          <w:lang w:val="kk-KZ"/>
        </w:rPr>
        <w:t>Балаларды балабақшамен қамтамасыз ету мәселесін түпкілікті шешу қажет. Оған қоса, тәрбиешілердің әлеуметтік мәртебесін арттырып, жалақысын көбейту керек. Осы саладағы мамандарға қойылатын нақты талаптар бекітілуге тиіс. Олардың жұмыс жүктемесін де  біртіндеп азайтқан жөн. Өз ісіне адал ұстаздар білім беру саласының дамуына зор үлес қосады. Сондықтан, балабақшаны емес, тәрбиешіні аттестациялау қажет</w:t>
      </w:r>
      <w:r>
        <w:rPr>
          <w:color w:val="000000" w:themeColor="text1"/>
          <w:sz w:val="28"/>
          <w:szCs w:val="28"/>
          <w:lang w:val="kk-KZ"/>
        </w:rPr>
        <w:t>» деп мемлекет басшысы өз жолдауында айтып өтті.</w:t>
      </w:r>
    </w:p>
    <w:p w14:paraId="14AD8634" w14:textId="2BE4A121" w:rsidR="005338A8" w:rsidRDefault="005338A8" w:rsidP="00E75434">
      <w:pPr>
        <w:pStyle w:val="a3"/>
        <w:shd w:val="clear" w:color="auto" w:fill="FFFFFF"/>
        <w:spacing w:before="0" w:beforeAutospacing="0" w:after="0" w:afterAutospacing="0"/>
        <w:ind w:left="-426" w:firstLine="426"/>
        <w:jc w:val="both"/>
        <w:rPr>
          <w:b/>
          <w:bCs/>
          <w:color w:val="000000" w:themeColor="text1"/>
          <w:sz w:val="28"/>
          <w:szCs w:val="28"/>
          <w:shd w:val="clear" w:color="auto" w:fill="FFFFFF"/>
          <w:lang w:val="kk-KZ"/>
        </w:rPr>
      </w:pPr>
      <w:r w:rsidRPr="000A56E4">
        <w:rPr>
          <w:b/>
          <w:bCs/>
          <w:color w:val="000000" w:themeColor="text1"/>
          <w:sz w:val="28"/>
          <w:szCs w:val="28"/>
          <w:shd w:val="clear" w:color="auto" w:fill="FFFFFF"/>
          <w:lang w:val="kk-KZ"/>
        </w:rPr>
        <w:br/>
      </w:r>
      <w:r w:rsidR="000A56E4">
        <w:rPr>
          <w:b/>
          <w:bCs/>
          <w:color w:val="000000" w:themeColor="text1"/>
          <w:sz w:val="28"/>
          <w:szCs w:val="28"/>
          <w:shd w:val="clear" w:color="auto" w:fill="FFFFFF"/>
          <w:lang w:val="kk-KZ"/>
        </w:rPr>
        <w:t xml:space="preserve">       </w:t>
      </w:r>
      <w:r w:rsidRPr="000A56E4">
        <w:rPr>
          <w:b/>
          <w:bCs/>
          <w:color w:val="000000" w:themeColor="text1"/>
          <w:sz w:val="28"/>
          <w:szCs w:val="28"/>
          <w:shd w:val="clear" w:color="auto" w:fill="FFFFFF"/>
          <w:lang w:val="kk-KZ"/>
        </w:rPr>
        <w:t>ТӨРТІНШІ БАҒДАР. МЕМЛЕКЕТТІК БАСҚАРУ ІСІН ҚАЙТА ЖАҢҒЫРТУ</w:t>
      </w:r>
    </w:p>
    <w:p w14:paraId="6945F972" w14:textId="77777777" w:rsidR="00E75434" w:rsidRDefault="00E75434" w:rsidP="00E75434">
      <w:pPr>
        <w:pStyle w:val="a3"/>
        <w:shd w:val="clear" w:color="auto" w:fill="FFFFFF"/>
        <w:spacing w:before="0" w:beforeAutospacing="0"/>
        <w:ind w:left="-426"/>
        <w:jc w:val="both"/>
        <w:rPr>
          <w:color w:val="000000" w:themeColor="text1"/>
          <w:sz w:val="28"/>
          <w:szCs w:val="28"/>
          <w:lang w:val="kk-KZ"/>
        </w:rPr>
      </w:pPr>
      <w:r>
        <w:rPr>
          <w:color w:val="000000" w:themeColor="text1"/>
          <w:sz w:val="28"/>
          <w:szCs w:val="28"/>
          <w:lang w:val="kk-KZ"/>
        </w:rPr>
        <w:t>ҚР Президенті ҚАСЫМ Жомарт Тоқаев: «</w:t>
      </w:r>
      <w:r w:rsidRPr="00E75434">
        <w:rPr>
          <w:color w:val="000000" w:themeColor="text1"/>
          <w:sz w:val="28"/>
          <w:szCs w:val="28"/>
          <w:lang w:val="kk-KZ"/>
        </w:rPr>
        <w:t>Үкіметке жаңа әкімшілік реформа әзірлеуді тапсырамын. Оған қоса, мемлекеттік органдардың жұмыс нәтижесін жақсартып, жауапкершілігін арттырған жөн.</w:t>
      </w:r>
      <w:r>
        <w:rPr>
          <w:color w:val="000000" w:themeColor="text1"/>
          <w:sz w:val="28"/>
          <w:szCs w:val="28"/>
          <w:lang w:val="kk-KZ"/>
        </w:rPr>
        <w:t xml:space="preserve"> </w:t>
      </w:r>
      <w:r w:rsidRPr="00E75434">
        <w:rPr>
          <w:color w:val="000000" w:themeColor="text1"/>
          <w:sz w:val="28"/>
          <w:szCs w:val="28"/>
          <w:lang w:val="kk-KZ"/>
        </w:rPr>
        <w:t xml:space="preserve">Бізге сапалық тұрғыдан жаңа мемлекеттік басқарушылар керек. Мемлекеттік қызметшілерді іріктеу және жұмыстан босату жүйесін заман талабын ескере отырып, қайта жасау қажет. </w:t>
      </w:r>
      <w:r w:rsidRPr="00E75434">
        <w:rPr>
          <w:color w:val="000000" w:themeColor="text1"/>
          <w:sz w:val="28"/>
          <w:szCs w:val="28"/>
          <w:lang w:val="kk-KZ"/>
        </w:rPr>
        <w:lastRenderedPageBreak/>
        <w:t>Мемлекеттік қызмет жеке сектордағы кәсіби мамандар үшін барынша ашық болғаны дұрыс. Кадрлық резервті нығайту керек</w:t>
      </w:r>
      <w:r>
        <w:rPr>
          <w:color w:val="000000" w:themeColor="text1"/>
          <w:sz w:val="28"/>
          <w:szCs w:val="28"/>
          <w:lang w:val="kk-KZ"/>
        </w:rPr>
        <w:t>» деп өз жолдауында атап өтті.</w:t>
      </w:r>
    </w:p>
    <w:p w14:paraId="52B2AD42" w14:textId="293D3345" w:rsidR="005338A8" w:rsidRDefault="001D5AB6" w:rsidP="00E75434">
      <w:pPr>
        <w:pStyle w:val="a3"/>
        <w:shd w:val="clear" w:color="auto" w:fill="FFFFFF"/>
        <w:spacing w:before="0" w:beforeAutospacing="0"/>
        <w:ind w:left="-426"/>
        <w:jc w:val="both"/>
        <w:rPr>
          <w:b/>
          <w:bCs/>
          <w:color w:val="000000" w:themeColor="text1"/>
          <w:sz w:val="28"/>
          <w:szCs w:val="28"/>
          <w:shd w:val="clear" w:color="auto" w:fill="FFFFFF"/>
          <w:lang w:val="kk-KZ"/>
        </w:rPr>
      </w:pPr>
      <w:r>
        <w:rPr>
          <w:b/>
          <w:bCs/>
          <w:color w:val="000000" w:themeColor="text1"/>
          <w:sz w:val="28"/>
          <w:szCs w:val="28"/>
          <w:shd w:val="clear" w:color="auto" w:fill="FFFFFF"/>
          <w:lang w:val="kk-KZ"/>
        </w:rPr>
        <w:t xml:space="preserve"> </w:t>
      </w:r>
      <w:r>
        <w:rPr>
          <w:b/>
          <w:bCs/>
          <w:color w:val="000000" w:themeColor="text1"/>
          <w:sz w:val="28"/>
          <w:szCs w:val="28"/>
          <w:shd w:val="clear" w:color="auto" w:fill="FFFFFF"/>
          <w:lang w:val="kk-KZ"/>
        </w:rPr>
        <w:tab/>
      </w:r>
      <w:r>
        <w:rPr>
          <w:b/>
          <w:bCs/>
          <w:color w:val="000000" w:themeColor="text1"/>
          <w:sz w:val="28"/>
          <w:szCs w:val="28"/>
          <w:shd w:val="clear" w:color="auto" w:fill="FFFFFF"/>
          <w:lang w:val="kk-KZ"/>
        </w:rPr>
        <w:tab/>
      </w:r>
      <w:r>
        <w:rPr>
          <w:b/>
          <w:bCs/>
          <w:color w:val="000000" w:themeColor="text1"/>
          <w:sz w:val="28"/>
          <w:szCs w:val="28"/>
          <w:shd w:val="clear" w:color="auto" w:fill="FFFFFF"/>
          <w:lang w:val="kk-KZ"/>
        </w:rPr>
        <w:tab/>
      </w:r>
      <w:r w:rsidR="005338A8" w:rsidRPr="00A2614B">
        <w:rPr>
          <w:b/>
          <w:bCs/>
          <w:color w:val="000000" w:themeColor="text1"/>
          <w:sz w:val="28"/>
          <w:szCs w:val="28"/>
          <w:shd w:val="clear" w:color="auto" w:fill="FFFFFF"/>
          <w:lang w:val="kk-KZ"/>
        </w:rPr>
        <w:t>БЕСІНШІ БАҒДАР. ЗАҢ ЖӘНЕ ТӘРТІП</w:t>
      </w:r>
    </w:p>
    <w:p w14:paraId="608D5A6B" w14:textId="77777777" w:rsidR="002A4D04" w:rsidRDefault="00E75434" w:rsidP="002A4D04">
      <w:pPr>
        <w:pStyle w:val="a3"/>
        <w:shd w:val="clear" w:color="auto" w:fill="FFFFFF"/>
        <w:spacing w:before="0" w:beforeAutospacing="0"/>
        <w:ind w:left="-426" w:firstLine="142"/>
        <w:jc w:val="both"/>
        <w:rPr>
          <w:color w:val="000000" w:themeColor="text1"/>
          <w:sz w:val="28"/>
          <w:szCs w:val="28"/>
          <w:shd w:val="clear" w:color="auto" w:fill="FFFFFF"/>
          <w:lang w:val="kk-KZ"/>
        </w:rPr>
      </w:pPr>
      <w:r>
        <w:rPr>
          <w:color w:val="000000" w:themeColor="text1"/>
          <w:sz w:val="28"/>
          <w:szCs w:val="28"/>
          <w:shd w:val="clear" w:color="auto" w:fill="FFFFFF"/>
          <w:lang w:val="kk-KZ"/>
        </w:rPr>
        <w:t xml:space="preserve">    </w:t>
      </w:r>
      <w:r w:rsidR="002A4D04">
        <w:rPr>
          <w:color w:val="000000" w:themeColor="text1"/>
          <w:sz w:val="28"/>
          <w:szCs w:val="28"/>
          <w:shd w:val="clear" w:color="auto" w:fill="FFFFFF"/>
          <w:lang w:val="kk-KZ"/>
        </w:rPr>
        <w:t>Мемлекет басшысы: «</w:t>
      </w:r>
      <w:r w:rsidRPr="00E75434">
        <w:rPr>
          <w:color w:val="000000" w:themeColor="text1"/>
          <w:sz w:val="28"/>
          <w:szCs w:val="28"/>
          <w:shd w:val="clear" w:color="auto" w:fill="FFFFFF"/>
          <w:lang w:val="kk-KZ"/>
        </w:rPr>
        <w:t>Қоғамда заң үстемдігі берік орнығып, сот төрелігі әділ атқарылуы қажет. Осыған орай, қазылар қауымын шұғыл түрде қайта іріктеп, жаңартып жасақтау керек. Қазылар жоғары білікті, адал, сондай-ақ, жемқорлықтан таза болуы қажет. Ең алдымен, барлық судьялардың мәртебесін теңестірген жөн. Олар өзінен жоғары тұрған әріптестеріне тәуелді болмауы керек</w:t>
      </w:r>
      <w:r w:rsidRPr="002A4D04">
        <w:rPr>
          <w:color w:val="000000" w:themeColor="text1"/>
          <w:sz w:val="28"/>
          <w:szCs w:val="28"/>
          <w:shd w:val="clear" w:color="auto" w:fill="FFFFFF"/>
          <w:lang w:val="kk-KZ"/>
        </w:rPr>
        <w:t>.</w:t>
      </w:r>
      <w:r w:rsidR="002A4D04" w:rsidRPr="002A4D04">
        <w:rPr>
          <w:color w:val="000000" w:themeColor="text1"/>
          <w:sz w:val="28"/>
          <w:szCs w:val="28"/>
          <w:shd w:val="clear" w:color="auto" w:fill="FFFFFF"/>
          <w:lang w:val="kk-KZ"/>
        </w:rPr>
        <w:t xml:space="preserve"> </w:t>
      </w:r>
      <w:r w:rsidR="002A4D04" w:rsidRPr="002A4D04">
        <w:rPr>
          <w:color w:val="000000" w:themeColor="text1"/>
          <w:sz w:val="28"/>
          <w:szCs w:val="28"/>
          <w:shd w:val="clear" w:color="auto" w:fill="FFFFFF"/>
          <w:lang w:val="kk-KZ"/>
        </w:rPr>
        <w:t>Әкімшілік әділеттің қолданылу аясын да кеңейту қажет. Әкімшілік құқық бұзушылықтардың ауқымды бөлігінің және мемлекеттік органдармен арадағы азаматтық-құқықтық даулардың Әкімшілік рәсімдік-процестік кодекспен реттелуі отандық сот төрелігін барынша ізгілендіріп, әділдікке бастайды. Сонымен бірге, аудандық және облыстық соттар деңгейіндегі сот төрелігінің қолжетімді болу мәселесін пысықтау керек</w:t>
      </w:r>
      <w:r w:rsidR="002A4D04">
        <w:rPr>
          <w:color w:val="000000" w:themeColor="text1"/>
          <w:sz w:val="28"/>
          <w:szCs w:val="28"/>
          <w:shd w:val="clear" w:color="auto" w:fill="FFFFFF"/>
          <w:lang w:val="kk-KZ"/>
        </w:rPr>
        <w:t>» деп өз жолдауында осы мәселелерді атап өтті.</w:t>
      </w:r>
      <w:r w:rsidRPr="002A4D04">
        <w:rPr>
          <w:color w:val="000000" w:themeColor="text1"/>
          <w:sz w:val="28"/>
          <w:szCs w:val="28"/>
          <w:shd w:val="clear" w:color="auto" w:fill="FFFFFF"/>
          <w:lang w:val="kk-KZ"/>
        </w:rPr>
        <w:t> </w:t>
      </w:r>
    </w:p>
    <w:p w14:paraId="2578733F" w14:textId="7ABA8500" w:rsidR="005338A8" w:rsidRPr="005338A8" w:rsidRDefault="005338A8" w:rsidP="002A4D04">
      <w:pPr>
        <w:pStyle w:val="a3"/>
        <w:shd w:val="clear" w:color="auto" w:fill="FFFFFF"/>
        <w:spacing w:before="0" w:beforeAutospacing="0"/>
        <w:ind w:left="-426" w:firstLine="142"/>
        <w:jc w:val="both"/>
        <w:rPr>
          <w:color w:val="000000" w:themeColor="text1"/>
          <w:sz w:val="28"/>
          <w:szCs w:val="28"/>
          <w:lang w:val="kk-KZ"/>
        </w:rPr>
      </w:pPr>
      <w:r w:rsidRPr="005338A8">
        <w:rPr>
          <w:color w:val="000000" w:themeColor="text1"/>
          <w:sz w:val="28"/>
          <w:szCs w:val="28"/>
          <w:shd w:val="clear" w:color="auto" w:fill="FFFFFF"/>
          <w:lang w:val="kk-KZ"/>
        </w:rPr>
        <w:t>Бұдан өзге жолдауында бірқатар мәселе көтеріп, үкіметке түрлі тапсырма берді. Президент жолдауынан:</w:t>
      </w:r>
    </w:p>
    <w:p w14:paraId="18E9FCC0" w14:textId="77777777" w:rsidR="005338A8" w:rsidRPr="005338A8" w:rsidRDefault="005338A8" w:rsidP="005338A8">
      <w:pPr>
        <w:numPr>
          <w:ilvl w:val="0"/>
          <w:numId w:val="1"/>
        </w:num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5338A8">
        <w:rPr>
          <w:rFonts w:ascii="Times New Roman" w:hAnsi="Times New Roman" w:cs="Times New Roman"/>
          <w:color w:val="000000" w:themeColor="text1"/>
          <w:sz w:val="28"/>
          <w:szCs w:val="28"/>
          <w:shd w:val="clear" w:color="auto" w:fill="FFFFFF"/>
          <w:lang w:val="kk-KZ"/>
        </w:rPr>
        <w:t>ең төменгі жалақы 70 мың теңгеге дейін өседі;</w:t>
      </w:r>
    </w:p>
    <w:p w14:paraId="63920274" w14:textId="77777777" w:rsidR="005338A8" w:rsidRPr="005338A8" w:rsidRDefault="005338A8" w:rsidP="005338A8">
      <w:pPr>
        <w:numPr>
          <w:ilvl w:val="0"/>
          <w:numId w:val="2"/>
        </w:num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5338A8">
        <w:rPr>
          <w:rFonts w:ascii="Times New Roman" w:hAnsi="Times New Roman" w:cs="Times New Roman"/>
          <w:color w:val="000000" w:themeColor="text1"/>
          <w:sz w:val="28"/>
          <w:szCs w:val="28"/>
          <w:shd w:val="clear" w:color="auto" w:fill="FFFFFF"/>
          <w:lang w:val="kk-KZ"/>
        </w:rPr>
        <w:t>бала күтіміне берілетін төлем бір жарым жасқа дейін ұзартылады;</w:t>
      </w:r>
    </w:p>
    <w:p w14:paraId="7374F886" w14:textId="77777777" w:rsidR="005338A8" w:rsidRPr="005338A8" w:rsidRDefault="005338A8" w:rsidP="005338A8">
      <w:pPr>
        <w:numPr>
          <w:ilvl w:val="0"/>
          <w:numId w:val="3"/>
        </w:num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5338A8">
        <w:rPr>
          <w:rFonts w:ascii="Times New Roman" w:hAnsi="Times New Roman" w:cs="Times New Roman"/>
          <w:color w:val="000000" w:themeColor="text1"/>
          <w:sz w:val="28"/>
          <w:szCs w:val="28"/>
          <w:shd w:val="clear" w:color="auto" w:fill="FFFFFF"/>
          <w:lang w:val="kk-KZ"/>
        </w:rPr>
        <w:t>ұлттық қор табысының 50 пайызы балалардың есепшотына жиналады;</w:t>
      </w:r>
    </w:p>
    <w:p w14:paraId="696F2B75" w14:textId="77777777" w:rsidR="005338A8" w:rsidRPr="005338A8" w:rsidRDefault="005338A8" w:rsidP="005338A8">
      <w:pPr>
        <w:numPr>
          <w:ilvl w:val="0"/>
          <w:numId w:val="4"/>
        </w:num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5338A8">
        <w:rPr>
          <w:rFonts w:ascii="Times New Roman" w:hAnsi="Times New Roman" w:cs="Times New Roman"/>
          <w:color w:val="000000" w:themeColor="text1"/>
          <w:sz w:val="28"/>
          <w:szCs w:val="28"/>
          <w:shd w:val="clear" w:color="auto" w:fill="FFFFFF"/>
          <w:lang w:val="kk-KZ"/>
        </w:rPr>
        <w:t>әйелдердің зейнетке шығу жасы 61-ге дейін төмендейді;</w:t>
      </w:r>
    </w:p>
    <w:p w14:paraId="68E30E3A" w14:textId="77777777" w:rsidR="005338A8" w:rsidRPr="005338A8" w:rsidRDefault="005338A8" w:rsidP="005338A8">
      <w:pPr>
        <w:numPr>
          <w:ilvl w:val="0"/>
          <w:numId w:val="5"/>
        </w:num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5338A8">
        <w:rPr>
          <w:rFonts w:ascii="Times New Roman" w:hAnsi="Times New Roman" w:cs="Times New Roman"/>
          <w:color w:val="000000" w:themeColor="text1"/>
          <w:sz w:val="28"/>
          <w:szCs w:val="28"/>
          <w:shd w:val="clear" w:color="auto" w:fill="FFFFFF"/>
          <w:lang w:val="kk-KZ"/>
        </w:rPr>
        <w:t>қаңтар оқиғасына қатысушыларға рақымшылық жарияланады;</w:t>
      </w:r>
    </w:p>
    <w:p w14:paraId="69A5C865" w14:textId="77777777" w:rsidR="005338A8" w:rsidRPr="005338A8" w:rsidRDefault="005338A8" w:rsidP="005338A8">
      <w:pPr>
        <w:numPr>
          <w:ilvl w:val="0"/>
          <w:numId w:val="6"/>
        </w:num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5338A8">
        <w:rPr>
          <w:rFonts w:ascii="Times New Roman" w:hAnsi="Times New Roman" w:cs="Times New Roman"/>
          <w:color w:val="000000" w:themeColor="text1"/>
          <w:sz w:val="28"/>
          <w:szCs w:val="28"/>
          <w:shd w:val="clear" w:color="auto" w:fill="FFFFFF"/>
          <w:lang w:val="kk-KZ"/>
        </w:rPr>
        <w:t>шетелден әкелінген көліктер 200-250 мың теңгеге заңдастырылады;</w:t>
      </w:r>
    </w:p>
    <w:p w14:paraId="1805B82A" w14:textId="77777777" w:rsidR="005338A8" w:rsidRPr="005338A8" w:rsidRDefault="005338A8" w:rsidP="005338A8">
      <w:pPr>
        <w:numPr>
          <w:ilvl w:val="0"/>
          <w:numId w:val="7"/>
        </w:num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5338A8">
        <w:rPr>
          <w:rFonts w:ascii="Times New Roman" w:hAnsi="Times New Roman" w:cs="Times New Roman"/>
          <w:color w:val="000000" w:themeColor="text1"/>
          <w:sz w:val="28"/>
          <w:szCs w:val="28"/>
          <w:shd w:val="clear" w:color="auto" w:fill="FFFFFF"/>
          <w:lang w:val="kk-KZ"/>
        </w:rPr>
        <w:t>биыл кезектен тыс президент сайлауы өтеді;</w:t>
      </w:r>
    </w:p>
    <w:p w14:paraId="2E76E532" w14:textId="541B1ED3" w:rsidR="005338A8" w:rsidRDefault="005338A8" w:rsidP="005338A8">
      <w:pPr>
        <w:numPr>
          <w:ilvl w:val="0"/>
          <w:numId w:val="8"/>
        </w:numPr>
        <w:spacing w:after="0" w:line="240" w:lineRule="auto"/>
        <w:ind w:left="-284"/>
        <w:jc w:val="both"/>
        <w:rPr>
          <w:rFonts w:ascii="Times New Roman" w:hAnsi="Times New Roman" w:cs="Times New Roman"/>
          <w:color w:val="000000" w:themeColor="text1"/>
          <w:sz w:val="28"/>
          <w:szCs w:val="28"/>
          <w:shd w:val="clear" w:color="auto" w:fill="FFFFFF"/>
          <w:lang w:val="kk-KZ"/>
        </w:rPr>
      </w:pPr>
      <w:r w:rsidRPr="005338A8">
        <w:rPr>
          <w:rFonts w:ascii="Times New Roman" w:hAnsi="Times New Roman" w:cs="Times New Roman"/>
          <w:color w:val="000000" w:themeColor="text1"/>
          <w:sz w:val="28"/>
          <w:szCs w:val="28"/>
          <w:shd w:val="clear" w:color="auto" w:fill="FFFFFF"/>
          <w:lang w:val="kk-KZ"/>
        </w:rPr>
        <w:t>президент өкілеттігінің мерзімі 7 жыл болады, бірақ қайта сайлануға тыйым салынады</w:t>
      </w:r>
      <w:r w:rsidR="00A2614B" w:rsidRPr="00A2614B">
        <w:rPr>
          <w:rFonts w:ascii="Times New Roman" w:hAnsi="Times New Roman" w:cs="Times New Roman"/>
          <w:color w:val="000000" w:themeColor="text1"/>
          <w:sz w:val="28"/>
          <w:szCs w:val="28"/>
          <w:shd w:val="clear" w:color="auto" w:fill="FFFFFF"/>
          <w:lang w:val="kk-KZ"/>
        </w:rPr>
        <w:t>.</w:t>
      </w:r>
    </w:p>
    <w:p w14:paraId="2F7A57D3" w14:textId="77777777" w:rsidR="007B5C66" w:rsidRDefault="007B5C66" w:rsidP="007B5C66">
      <w:pPr>
        <w:spacing w:after="0" w:line="240" w:lineRule="auto"/>
        <w:ind w:left="-284"/>
        <w:jc w:val="both"/>
        <w:rPr>
          <w:rFonts w:ascii="Times New Roman" w:hAnsi="Times New Roman" w:cs="Times New Roman"/>
          <w:color w:val="000000" w:themeColor="text1"/>
          <w:sz w:val="28"/>
          <w:szCs w:val="28"/>
          <w:shd w:val="clear" w:color="auto" w:fill="FFFFFF"/>
          <w:lang w:val="kk-KZ"/>
        </w:rPr>
      </w:pPr>
    </w:p>
    <w:p w14:paraId="15EABFC0" w14:textId="28B134C0" w:rsidR="007B5C66" w:rsidRDefault="007B5C66" w:rsidP="002A4D04">
      <w:pPr>
        <w:spacing w:after="0" w:line="240" w:lineRule="auto"/>
        <w:ind w:left="-644"/>
        <w:jc w:val="both"/>
        <w:rPr>
          <w:rFonts w:ascii="Times New Roman" w:hAnsi="Times New Roman" w:cs="Times New Roman"/>
          <w:color w:val="262626"/>
          <w:sz w:val="28"/>
          <w:szCs w:val="28"/>
          <w:shd w:val="clear" w:color="auto" w:fill="FFFFFF"/>
          <w:lang w:val="kk-KZ"/>
        </w:rPr>
      </w:pPr>
      <w:r w:rsidRPr="007B5C66">
        <w:rPr>
          <w:rFonts w:ascii="Times New Roman" w:hAnsi="Times New Roman" w:cs="Times New Roman"/>
          <w:b/>
          <w:bCs/>
          <w:color w:val="262626"/>
          <w:sz w:val="28"/>
          <w:szCs w:val="28"/>
          <w:shd w:val="clear" w:color="auto" w:fill="FFFFFF"/>
          <w:lang w:val="kk-KZ"/>
        </w:rPr>
        <w:t>Педагогтердің аттестаттаудан өткізу тәртібіне енген өзгерістер туралы</w:t>
      </w:r>
      <w:r w:rsidRPr="007B5C66">
        <w:rPr>
          <w:rFonts w:ascii="Times New Roman" w:hAnsi="Times New Roman" w:cs="Times New Roman"/>
          <w:b/>
          <w:bCs/>
          <w:color w:val="262626"/>
          <w:sz w:val="28"/>
          <w:szCs w:val="28"/>
          <w:lang w:val="kk-KZ"/>
        </w:rPr>
        <w:br/>
      </w:r>
      <w:r w:rsidRPr="007B5C66">
        <w:rPr>
          <w:rFonts w:ascii="Times New Roman" w:hAnsi="Times New Roman" w:cs="Times New Roman"/>
          <w:color w:val="262626"/>
          <w:sz w:val="28"/>
          <w:szCs w:val="28"/>
          <w:lang w:val="kk-KZ"/>
        </w:rPr>
        <w:br/>
      </w:r>
      <w:r w:rsidRPr="007B5C66">
        <w:rPr>
          <w:rFonts w:ascii="Segoe UI Emoji" w:hAnsi="Segoe UI Emoji" w:cs="Segoe UI Emoji"/>
          <w:color w:val="262626"/>
          <w:sz w:val="28"/>
          <w:szCs w:val="28"/>
          <w:shd w:val="clear" w:color="auto" w:fill="FFFFFF"/>
          <w:lang w:val="kk-KZ"/>
        </w:rPr>
        <w:t>✅</w:t>
      </w:r>
      <w:r w:rsidRPr="007B5C66">
        <w:rPr>
          <w:rFonts w:ascii="Times New Roman" w:hAnsi="Times New Roman" w:cs="Times New Roman"/>
          <w:color w:val="262626"/>
          <w:sz w:val="28"/>
          <w:szCs w:val="28"/>
          <w:shd w:val="clear" w:color="auto" w:fill="FFFFFF"/>
          <w:lang w:val="kk-KZ"/>
        </w:rPr>
        <w:t>Қазіргі уақытта барлық педагог аттестацияның екі кезеңінен өтеді:</w:t>
      </w:r>
      <w:r w:rsidRPr="007B5C66">
        <w:rPr>
          <w:rFonts w:ascii="Times New Roman" w:hAnsi="Times New Roman" w:cs="Times New Roman"/>
          <w:color w:val="262626"/>
          <w:sz w:val="28"/>
          <w:szCs w:val="28"/>
          <w:lang w:val="kk-KZ"/>
        </w:rPr>
        <w:br/>
      </w:r>
      <w:r w:rsidRPr="007B5C66">
        <w:rPr>
          <w:rFonts w:ascii="Segoe UI Emoji" w:hAnsi="Segoe UI Emoji" w:cs="Segoe UI Emoji"/>
          <w:color w:val="262626"/>
          <w:sz w:val="28"/>
          <w:szCs w:val="28"/>
          <w:shd w:val="clear" w:color="auto" w:fill="FFFFFF"/>
          <w:lang w:val="kk-KZ"/>
        </w:rPr>
        <w:t>📌</w:t>
      </w:r>
      <w:r w:rsidRPr="007B5C66">
        <w:rPr>
          <w:rFonts w:ascii="Times New Roman" w:hAnsi="Times New Roman" w:cs="Times New Roman"/>
          <w:color w:val="262626"/>
          <w:sz w:val="28"/>
          <w:szCs w:val="28"/>
          <w:shd w:val="clear" w:color="auto" w:fill="FFFFFF"/>
          <w:lang w:val="kk-KZ"/>
        </w:rPr>
        <w:t>бірінші кезең - барлық педагогтің пән мен оқыту әдістемесін білуге арналған тестілеуден міндетті түрде өтуі</w:t>
      </w:r>
      <w:r>
        <w:rPr>
          <w:rFonts w:ascii="Times New Roman" w:hAnsi="Times New Roman" w:cs="Times New Roman"/>
          <w:color w:val="262626"/>
          <w:sz w:val="28"/>
          <w:szCs w:val="28"/>
          <w:shd w:val="clear" w:color="auto" w:fill="FFFFFF"/>
          <w:lang w:val="kk-KZ"/>
        </w:rPr>
        <w:t>;</w:t>
      </w:r>
    </w:p>
    <w:p w14:paraId="78FE9CA3" w14:textId="77777777" w:rsidR="007B5C66" w:rsidRDefault="007B5C66" w:rsidP="007B5C66">
      <w:pPr>
        <w:spacing w:after="0" w:line="240" w:lineRule="auto"/>
        <w:ind w:left="-644"/>
        <w:jc w:val="both"/>
        <w:rPr>
          <w:rFonts w:ascii="Times New Roman" w:hAnsi="Times New Roman" w:cs="Times New Roman"/>
          <w:color w:val="262626"/>
          <w:sz w:val="28"/>
          <w:szCs w:val="28"/>
          <w:shd w:val="clear" w:color="auto" w:fill="FFFFFF"/>
          <w:lang w:val="kk-KZ"/>
        </w:rPr>
      </w:pPr>
      <w:r w:rsidRPr="007B5C66">
        <w:rPr>
          <w:rFonts w:ascii="Segoe UI Emoji" w:hAnsi="Segoe UI Emoji" w:cs="Segoe UI Emoji"/>
          <w:color w:val="262626"/>
          <w:sz w:val="28"/>
          <w:szCs w:val="28"/>
          <w:shd w:val="clear" w:color="auto" w:fill="FFFFFF"/>
          <w:lang w:val="kk-KZ"/>
        </w:rPr>
        <w:t>📌</w:t>
      </w:r>
      <w:r w:rsidRPr="007B5C66">
        <w:rPr>
          <w:rFonts w:ascii="Times New Roman" w:hAnsi="Times New Roman" w:cs="Times New Roman"/>
          <w:color w:val="262626"/>
          <w:sz w:val="28"/>
          <w:szCs w:val="28"/>
          <w:shd w:val="clear" w:color="auto" w:fill="FFFFFF"/>
          <w:lang w:val="kk-KZ"/>
        </w:rPr>
        <w:t>екінші кезең-педагог портфолиосын, жетістіктерін бағалау.</w:t>
      </w:r>
      <w:r w:rsidRPr="007B5C66">
        <w:rPr>
          <w:rFonts w:ascii="Times New Roman" w:hAnsi="Times New Roman" w:cs="Times New Roman"/>
          <w:color w:val="262626"/>
          <w:sz w:val="28"/>
          <w:szCs w:val="28"/>
          <w:lang w:val="kk-KZ"/>
        </w:rPr>
        <w:br/>
      </w:r>
      <w:r w:rsidRPr="007B5C66">
        <w:rPr>
          <w:rFonts w:ascii="Times New Roman" w:hAnsi="Times New Roman" w:cs="Times New Roman"/>
          <w:color w:val="262626"/>
          <w:sz w:val="28"/>
          <w:szCs w:val="28"/>
          <w:lang w:val="kk-KZ"/>
        </w:rPr>
        <w:br/>
      </w:r>
      <w:r w:rsidRPr="007B5C66">
        <w:rPr>
          <w:rFonts w:ascii="Times New Roman" w:hAnsi="Times New Roman" w:cs="Times New Roman"/>
          <w:color w:val="262626"/>
          <w:sz w:val="28"/>
          <w:szCs w:val="28"/>
          <w:shd w:val="clear" w:color="auto" w:fill="FFFFFF"/>
          <w:lang w:val="kk-KZ"/>
        </w:rPr>
        <w:t>Мынадай өзгерістер ұсынылады</w:t>
      </w:r>
      <w:r>
        <w:rPr>
          <w:rFonts w:ascii="Times New Roman" w:hAnsi="Times New Roman" w:cs="Times New Roman"/>
          <w:color w:val="262626"/>
          <w:sz w:val="28"/>
          <w:szCs w:val="28"/>
          <w:shd w:val="clear" w:color="auto" w:fill="FFFFFF"/>
          <w:lang w:val="kk-KZ"/>
        </w:rPr>
        <w:t>:</w:t>
      </w:r>
    </w:p>
    <w:p w14:paraId="44AA90E6" w14:textId="77777777" w:rsidR="007B5C66" w:rsidRDefault="007B5C66" w:rsidP="007B5C66">
      <w:pPr>
        <w:spacing w:after="0" w:line="240" w:lineRule="auto"/>
        <w:ind w:left="-644"/>
        <w:jc w:val="both"/>
        <w:rPr>
          <w:rFonts w:ascii="Times New Roman" w:hAnsi="Times New Roman" w:cs="Times New Roman"/>
          <w:color w:val="262626"/>
          <w:sz w:val="28"/>
          <w:szCs w:val="28"/>
          <w:lang w:val="kk-KZ"/>
        </w:rPr>
      </w:pPr>
      <w:r w:rsidRPr="007B5C66">
        <w:rPr>
          <w:rFonts w:ascii="Segoe UI Emoji" w:hAnsi="Segoe UI Emoji" w:cs="Segoe UI Emoji"/>
          <w:color w:val="262626"/>
          <w:sz w:val="28"/>
          <w:szCs w:val="28"/>
          <w:shd w:val="clear" w:color="auto" w:fill="FFFFFF"/>
          <w:lang w:val="kk-KZ"/>
        </w:rPr>
        <w:t>✅</w:t>
      </w:r>
      <w:r w:rsidRPr="007B5C66">
        <w:rPr>
          <w:rFonts w:ascii="Times New Roman" w:hAnsi="Times New Roman" w:cs="Times New Roman"/>
          <w:color w:val="262626"/>
          <w:sz w:val="28"/>
          <w:szCs w:val="28"/>
          <w:shd w:val="clear" w:color="auto" w:fill="FFFFFF"/>
          <w:lang w:val="kk-KZ"/>
        </w:rPr>
        <w:t xml:space="preserve"> Бірінші кезеңге, яғни ҰБТ-ға (Ұлттық біліктілік тесті) қатысты.</w:t>
      </w:r>
      <w:r w:rsidRPr="007B5C66">
        <w:rPr>
          <w:rFonts w:ascii="Times New Roman" w:hAnsi="Times New Roman" w:cs="Times New Roman"/>
          <w:color w:val="262626"/>
          <w:sz w:val="28"/>
          <w:szCs w:val="28"/>
          <w:lang w:val="kk-KZ"/>
        </w:rPr>
        <w:br/>
      </w:r>
      <w:r w:rsidRPr="007B5C66">
        <w:rPr>
          <w:rFonts w:ascii="Segoe UI Emoji" w:hAnsi="Segoe UI Emoji" w:cs="Segoe UI Emoji"/>
          <w:color w:val="262626"/>
          <w:sz w:val="28"/>
          <w:szCs w:val="28"/>
          <w:shd w:val="clear" w:color="auto" w:fill="FFFFFF"/>
          <w:lang w:val="kk-KZ"/>
        </w:rPr>
        <w:t>❗️</w:t>
      </w:r>
      <w:r w:rsidRPr="007B5C66">
        <w:rPr>
          <w:rFonts w:ascii="Times New Roman" w:hAnsi="Times New Roman" w:cs="Times New Roman"/>
          <w:color w:val="262626"/>
          <w:sz w:val="28"/>
          <w:szCs w:val="28"/>
          <w:shd w:val="clear" w:color="auto" w:fill="FFFFFF"/>
          <w:lang w:val="kk-KZ"/>
        </w:rPr>
        <w:t>1. Әдістеме бойынша тестілеу сұрақтарын қамтитын толық тақырыптар мен әдебиеттер барлығына қолжетімді болады.</w:t>
      </w:r>
    </w:p>
    <w:p w14:paraId="206DA137" w14:textId="77777777" w:rsidR="005774FE" w:rsidRDefault="007B5C66" w:rsidP="007B5C66">
      <w:pPr>
        <w:spacing w:after="0" w:line="240" w:lineRule="auto"/>
        <w:ind w:left="-644"/>
        <w:jc w:val="both"/>
        <w:rPr>
          <w:rFonts w:ascii="Times New Roman" w:hAnsi="Times New Roman" w:cs="Times New Roman"/>
          <w:color w:val="262626"/>
          <w:sz w:val="28"/>
          <w:szCs w:val="28"/>
          <w:lang w:val="kk-KZ"/>
        </w:rPr>
      </w:pPr>
      <w:r w:rsidRPr="007B5C66">
        <w:rPr>
          <w:rFonts w:ascii="Segoe UI Emoji" w:hAnsi="Segoe UI Emoji" w:cs="Segoe UI Emoji"/>
          <w:color w:val="262626"/>
          <w:sz w:val="28"/>
          <w:szCs w:val="28"/>
          <w:shd w:val="clear" w:color="auto" w:fill="FFFFFF"/>
          <w:lang w:val="kk-KZ"/>
        </w:rPr>
        <w:t>❗️</w:t>
      </w:r>
      <w:r w:rsidRPr="007B5C66">
        <w:rPr>
          <w:rFonts w:ascii="Times New Roman" w:hAnsi="Times New Roman" w:cs="Times New Roman"/>
          <w:color w:val="262626"/>
          <w:sz w:val="28"/>
          <w:szCs w:val="28"/>
          <w:shd w:val="clear" w:color="auto" w:fill="FFFFFF"/>
          <w:lang w:val="kk-KZ"/>
        </w:rPr>
        <w:t xml:space="preserve">2. Педагогикалық өтілі 30 жыл және жаңа аттестация жүйесі бойынша санаты бар педагогтерді біліктілік тестілеуден босату ұсынылады. Олар аттестацияның екінші кезеңінен ғана өтеді, яғни портфолио тапсырады. Бұл ретте егер олар біліктілік санатын көтергісі келсе, онда аттестация жалпы негізде өтеді. Мысалы, 30 </w:t>
      </w:r>
      <w:r w:rsidRPr="007B5C66">
        <w:rPr>
          <w:rFonts w:ascii="Times New Roman" w:hAnsi="Times New Roman" w:cs="Times New Roman"/>
          <w:color w:val="262626"/>
          <w:sz w:val="28"/>
          <w:szCs w:val="28"/>
          <w:shd w:val="clear" w:color="auto" w:fill="FFFFFF"/>
          <w:lang w:val="kk-KZ"/>
        </w:rPr>
        <w:lastRenderedPageBreak/>
        <w:t>жылдық еңбек өтілі бар педагог-сарапшы өз санатын растаса, аттестациядан тек екінші кезеңнен ҰБТ-сыз өтеді, ал арттырғысы келсе қосымша ҰБТ тапсырады.</w:t>
      </w:r>
      <w:r w:rsidRPr="007B5C66">
        <w:rPr>
          <w:rFonts w:ascii="Times New Roman" w:hAnsi="Times New Roman" w:cs="Times New Roman"/>
          <w:color w:val="262626"/>
          <w:sz w:val="28"/>
          <w:szCs w:val="28"/>
          <w:lang w:val="kk-KZ"/>
        </w:rPr>
        <w:br/>
      </w:r>
      <w:r w:rsidRPr="007B5C66">
        <w:rPr>
          <w:rFonts w:ascii="Times New Roman" w:hAnsi="Times New Roman" w:cs="Times New Roman"/>
          <w:color w:val="262626"/>
          <w:sz w:val="28"/>
          <w:szCs w:val="28"/>
          <w:lang w:val="kk-KZ"/>
        </w:rPr>
        <w:br/>
      </w:r>
      <w:r w:rsidRPr="007B5C66">
        <w:rPr>
          <w:rFonts w:ascii="Segoe UI Emoji" w:hAnsi="Segoe UI Emoji" w:cs="Segoe UI Emoji"/>
          <w:color w:val="262626"/>
          <w:sz w:val="28"/>
          <w:szCs w:val="28"/>
          <w:shd w:val="clear" w:color="auto" w:fill="FFFFFF"/>
          <w:lang w:val="kk-KZ"/>
        </w:rPr>
        <w:t>❗️</w:t>
      </w:r>
      <w:r w:rsidRPr="007B5C66">
        <w:rPr>
          <w:rFonts w:ascii="Times New Roman" w:hAnsi="Times New Roman" w:cs="Times New Roman"/>
          <w:color w:val="262626"/>
          <w:sz w:val="28"/>
          <w:szCs w:val="28"/>
          <w:shd w:val="clear" w:color="auto" w:fill="FFFFFF"/>
          <w:lang w:val="kk-KZ"/>
        </w:rPr>
        <w:t>3. Сондай-ақ педагогикалық өтілі 30 жыл, бірақ ескі аттестаттау жүйесі бойынша жоғары, бірінші санатты педагогтер, «педагог-модератор» санатына ауысатын болса, онда олар біліктілік тестілеуден өтуден босатылады. Бұл жағдайда олар аттестацияның екінші кезеңінен өтеді, яғни портфолио тапсырады. Ал егер бұл педагогтер аттестацияның жаңа жүйесі бойынша басқа санаттарды алғысы келсе, онда аттестация жалпы негізде өтеді.</w:t>
      </w:r>
    </w:p>
    <w:p w14:paraId="146479AD" w14:textId="682CCA28" w:rsidR="005774FE" w:rsidRDefault="007B5C66" w:rsidP="005774FE">
      <w:pPr>
        <w:spacing w:after="0" w:line="240" w:lineRule="auto"/>
        <w:ind w:left="-644"/>
        <w:jc w:val="both"/>
        <w:rPr>
          <w:rFonts w:ascii="Times New Roman" w:hAnsi="Times New Roman" w:cs="Times New Roman"/>
          <w:color w:val="262626"/>
          <w:sz w:val="28"/>
          <w:szCs w:val="28"/>
          <w:shd w:val="clear" w:color="auto" w:fill="FFFFFF"/>
          <w:lang w:val="kk-KZ"/>
        </w:rPr>
      </w:pPr>
      <w:r w:rsidRPr="007B5C66">
        <w:rPr>
          <w:rFonts w:ascii="Segoe UI Emoji" w:hAnsi="Segoe UI Emoji" w:cs="Segoe UI Emoji"/>
          <w:color w:val="262626"/>
          <w:sz w:val="28"/>
          <w:szCs w:val="28"/>
          <w:shd w:val="clear" w:color="auto" w:fill="FFFFFF"/>
          <w:lang w:val="kk-KZ"/>
        </w:rPr>
        <w:t>❗️</w:t>
      </w:r>
      <w:r w:rsidRPr="007B5C66">
        <w:rPr>
          <w:rFonts w:ascii="Times New Roman" w:hAnsi="Times New Roman" w:cs="Times New Roman"/>
          <w:color w:val="262626"/>
          <w:sz w:val="28"/>
          <w:szCs w:val="28"/>
          <w:shd w:val="clear" w:color="auto" w:fill="FFFFFF"/>
          <w:lang w:val="kk-KZ"/>
        </w:rPr>
        <w:t>4. Зейнетке шығуына 4 жыл қалған мұғалімдер де жаңа жүйе бойынша бар санатын растаған жағдайда оларды аттестациядан босату ұсынылады. Ал егер олар қолданыстағы біліктілік санатын, тиісінше алатын үстемақысын арттырғысы келсе, онда аттестация жалпы негізде өтеді.</w:t>
      </w:r>
    </w:p>
    <w:p w14:paraId="6BCCA8E6" w14:textId="5E10E499" w:rsidR="005338A8" w:rsidRPr="00911E94" w:rsidRDefault="005774FE" w:rsidP="005774FE">
      <w:pPr>
        <w:spacing w:after="0" w:line="240" w:lineRule="auto"/>
        <w:ind w:left="-644"/>
        <w:jc w:val="both"/>
        <w:rPr>
          <w:rFonts w:ascii="Times New Roman" w:hAnsi="Times New Roman" w:cs="Times New Roman"/>
          <w:color w:val="000000" w:themeColor="text1"/>
          <w:sz w:val="28"/>
          <w:szCs w:val="28"/>
          <w:shd w:val="clear" w:color="auto" w:fill="FFFFFF"/>
          <w:lang w:val="kk-KZ"/>
        </w:rPr>
      </w:pPr>
      <w:r w:rsidRPr="00911E94">
        <w:rPr>
          <w:rFonts w:ascii="Times New Roman" w:hAnsi="Times New Roman" w:cs="Times New Roman"/>
          <w:color w:val="000000" w:themeColor="text1"/>
          <w:sz w:val="28"/>
          <w:szCs w:val="28"/>
          <w:shd w:val="clear" w:color="auto" w:fill="FFFFFF"/>
          <w:lang w:val="kk-KZ"/>
        </w:rPr>
        <w:t>1.Құжаттардың саны айтарлықтай қысқарады. Екінші кезеңдегі негізгі бағалау критерийлері: сабаққа қатысуы және оның талдауы, педагогтің біліктілікті арттыру курстарынан өтуі. ҰБДҚ-да әр мұғалім үшін маңызды ақпараты бар электронды портфолио құру жоспарланып отыр, мұғалімдер аттестация кезінде мәліметтерді сол жерден ала алады.</w:t>
      </w:r>
    </w:p>
    <w:p w14:paraId="491EB33F" w14:textId="2DA60F5C" w:rsidR="005774FE" w:rsidRPr="00911E94" w:rsidRDefault="005774FE" w:rsidP="005774FE">
      <w:pPr>
        <w:spacing w:after="0" w:line="240" w:lineRule="auto"/>
        <w:ind w:left="-644"/>
        <w:jc w:val="both"/>
        <w:rPr>
          <w:rFonts w:ascii="Times New Roman" w:hAnsi="Times New Roman" w:cs="Times New Roman"/>
          <w:color w:val="000000" w:themeColor="text1"/>
          <w:sz w:val="28"/>
          <w:szCs w:val="28"/>
          <w:shd w:val="clear" w:color="auto" w:fill="FFFFFF"/>
          <w:lang w:val="kk-KZ"/>
        </w:rPr>
      </w:pPr>
      <w:r w:rsidRPr="00911E94">
        <w:rPr>
          <w:rFonts w:ascii="Times New Roman" w:hAnsi="Times New Roman" w:cs="Times New Roman"/>
          <w:color w:val="000000" w:themeColor="text1"/>
          <w:sz w:val="28"/>
          <w:szCs w:val="28"/>
          <w:shd w:val="clear" w:color="auto" w:fill="FFFFFF"/>
          <w:lang w:val="kk-KZ"/>
        </w:rPr>
        <w:t xml:space="preserve">2. Оқушылардың білім сапасы туралы ақпарат ақпараттық жүйелерден автоматты түрде алынады. </w:t>
      </w:r>
    </w:p>
    <w:p w14:paraId="56A80CAB" w14:textId="438728B8" w:rsidR="005774FE" w:rsidRPr="00911E94" w:rsidRDefault="005774FE" w:rsidP="005774FE">
      <w:pPr>
        <w:spacing w:after="0" w:line="240" w:lineRule="auto"/>
        <w:ind w:left="-644"/>
        <w:jc w:val="both"/>
        <w:rPr>
          <w:rFonts w:ascii="Times New Roman" w:hAnsi="Times New Roman" w:cs="Times New Roman"/>
          <w:color w:val="000000" w:themeColor="text1"/>
          <w:sz w:val="28"/>
          <w:szCs w:val="28"/>
          <w:shd w:val="clear" w:color="auto" w:fill="FFFFFF"/>
          <w:lang w:val="kk-KZ"/>
        </w:rPr>
      </w:pPr>
      <w:r w:rsidRPr="00911E94">
        <w:rPr>
          <w:rFonts w:ascii="Times New Roman" w:hAnsi="Times New Roman" w:cs="Times New Roman"/>
          <w:color w:val="000000" w:themeColor="text1"/>
          <w:sz w:val="28"/>
          <w:szCs w:val="28"/>
          <w:shd w:val="clear" w:color="auto" w:fill="FFFFFF"/>
          <w:lang w:val="kk-KZ"/>
        </w:rPr>
        <w:t>3. Педагогтің кәсіби жетістіктері мен оқушылардың жетістіктеріне келетін болсақ (олимпиадалар мен конкурстар)</w:t>
      </w:r>
      <w:r w:rsidR="00911E94" w:rsidRPr="00911E94">
        <w:rPr>
          <w:rFonts w:ascii="Times New Roman" w:hAnsi="Times New Roman" w:cs="Times New Roman"/>
          <w:color w:val="000000" w:themeColor="text1"/>
          <w:sz w:val="28"/>
          <w:szCs w:val="28"/>
          <w:shd w:val="clear" w:color="auto" w:fill="FFFFFF"/>
          <w:lang w:val="kk-KZ"/>
        </w:rPr>
        <w:t xml:space="preserve">, олимпиадалар мен конкурстардың тізбесі айтарлықтай кеңейтіледі. </w:t>
      </w:r>
    </w:p>
    <w:p w14:paraId="3331FB0E" w14:textId="459F6562" w:rsidR="00911E94" w:rsidRPr="00911E94" w:rsidRDefault="00911E94" w:rsidP="005774FE">
      <w:pPr>
        <w:spacing w:after="0" w:line="240" w:lineRule="auto"/>
        <w:ind w:left="-644"/>
        <w:jc w:val="both"/>
        <w:rPr>
          <w:rFonts w:ascii="Times New Roman" w:hAnsi="Times New Roman" w:cs="Times New Roman"/>
          <w:color w:val="000000" w:themeColor="text1"/>
          <w:sz w:val="28"/>
          <w:szCs w:val="28"/>
          <w:shd w:val="clear" w:color="auto" w:fill="FFFFFF"/>
          <w:lang w:val="kk-KZ"/>
        </w:rPr>
      </w:pPr>
      <w:r w:rsidRPr="00911E94">
        <w:rPr>
          <w:rFonts w:ascii="Times New Roman" w:hAnsi="Times New Roman" w:cs="Times New Roman"/>
          <w:color w:val="000000" w:themeColor="text1"/>
          <w:sz w:val="28"/>
          <w:szCs w:val="28"/>
          <w:shd w:val="clear" w:color="auto" w:fill="FFFFFF"/>
          <w:lang w:val="kk-KZ"/>
        </w:rPr>
        <w:t>4. Сабақтардың бейнежазбалары талап етілмейді,оның орнына қатысқан сабаққа және lesson study-ге талдау жасалады.</w:t>
      </w:r>
    </w:p>
    <w:p w14:paraId="0F0130C7" w14:textId="17966C3A" w:rsidR="00911E94" w:rsidRPr="00911E94" w:rsidRDefault="00911E94" w:rsidP="005774FE">
      <w:pPr>
        <w:spacing w:after="0" w:line="240" w:lineRule="auto"/>
        <w:ind w:left="-644"/>
        <w:jc w:val="both"/>
        <w:rPr>
          <w:rFonts w:ascii="Times New Roman" w:hAnsi="Times New Roman" w:cs="Times New Roman"/>
          <w:color w:val="000000" w:themeColor="text1"/>
          <w:sz w:val="28"/>
          <w:szCs w:val="28"/>
          <w:shd w:val="clear" w:color="auto" w:fill="FFFFFF"/>
          <w:lang w:val="kk-KZ"/>
        </w:rPr>
      </w:pPr>
      <w:r w:rsidRPr="00911E94">
        <w:rPr>
          <w:rFonts w:ascii="Times New Roman" w:hAnsi="Times New Roman" w:cs="Times New Roman"/>
          <w:color w:val="000000" w:themeColor="text1"/>
          <w:sz w:val="28"/>
          <w:szCs w:val="28"/>
          <w:shd w:val="clear" w:color="auto" w:fill="FFFFFF"/>
          <w:lang w:val="kk-KZ"/>
        </w:rPr>
        <w:t>5. Сонымен қатар тестілеуден өту тәртібін бұзған және өз жетістіктері туралы жалған ақпарат көрсеткен тұлғаларға 7 жылға аттестациядан өтуге тыйым салатын норма енгізіліп жатыр.</w:t>
      </w:r>
    </w:p>
    <w:sectPr w:rsidR="00911E94" w:rsidRPr="00911E94" w:rsidSect="00A217F9">
      <w:pgSz w:w="11906" w:h="16838"/>
      <w:pgMar w:top="851"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7FB"/>
    <w:multiLevelType w:val="multilevel"/>
    <w:tmpl w:val="CF96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57E90"/>
    <w:multiLevelType w:val="multilevel"/>
    <w:tmpl w:val="485E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67F35"/>
    <w:multiLevelType w:val="multilevel"/>
    <w:tmpl w:val="F47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31A3F"/>
    <w:multiLevelType w:val="multilevel"/>
    <w:tmpl w:val="238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A1C11"/>
    <w:multiLevelType w:val="multilevel"/>
    <w:tmpl w:val="EBB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C22A8"/>
    <w:multiLevelType w:val="multilevel"/>
    <w:tmpl w:val="25BE6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F14102"/>
    <w:multiLevelType w:val="multilevel"/>
    <w:tmpl w:val="624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70136"/>
    <w:multiLevelType w:val="multilevel"/>
    <w:tmpl w:val="5EC8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112976">
    <w:abstractNumId w:val="2"/>
  </w:num>
  <w:num w:numId="2" w16cid:durableId="1792937502">
    <w:abstractNumId w:val="4"/>
  </w:num>
  <w:num w:numId="3" w16cid:durableId="1414427453">
    <w:abstractNumId w:val="7"/>
  </w:num>
  <w:num w:numId="4" w16cid:durableId="690692314">
    <w:abstractNumId w:val="1"/>
  </w:num>
  <w:num w:numId="5" w16cid:durableId="249042883">
    <w:abstractNumId w:val="3"/>
  </w:num>
  <w:num w:numId="6" w16cid:durableId="1171263600">
    <w:abstractNumId w:val="6"/>
  </w:num>
  <w:num w:numId="7" w16cid:durableId="1055154496">
    <w:abstractNumId w:val="5"/>
  </w:num>
  <w:num w:numId="8" w16cid:durableId="40176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F9"/>
    <w:rsid w:val="000A56E4"/>
    <w:rsid w:val="001D5AB6"/>
    <w:rsid w:val="00252CC1"/>
    <w:rsid w:val="002A4D04"/>
    <w:rsid w:val="00364553"/>
    <w:rsid w:val="005338A8"/>
    <w:rsid w:val="005774FE"/>
    <w:rsid w:val="007B5C66"/>
    <w:rsid w:val="008D5213"/>
    <w:rsid w:val="00911E94"/>
    <w:rsid w:val="00A217F9"/>
    <w:rsid w:val="00A2614B"/>
    <w:rsid w:val="00E75434"/>
    <w:rsid w:val="00EF3D21"/>
    <w:rsid w:val="00F77CA6"/>
    <w:rsid w:val="00FF160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3CE9"/>
  <w15:chartTrackingRefBased/>
  <w15:docId w15:val="{C269D474-718B-43FE-A96E-D0F0FE98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14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4">
    <w:name w:val="List Paragraph"/>
    <w:basedOn w:val="a"/>
    <w:uiPriority w:val="34"/>
    <w:qFormat/>
    <w:rsid w:val="0057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5382">
      <w:bodyDiv w:val="1"/>
      <w:marLeft w:val="0"/>
      <w:marRight w:val="0"/>
      <w:marTop w:val="0"/>
      <w:marBottom w:val="0"/>
      <w:divBdr>
        <w:top w:val="none" w:sz="0" w:space="0" w:color="auto"/>
        <w:left w:val="none" w:sz="0" w:space="0" w:color="auto"/>
        <w:bottom w:val="none" w:sz="0" w:space="0" w:color="auto"/>
        <w:right w:val="none" w:sz="0" w:space="0" w:color="auto"/>
      </w:divBdr>
    </w:div>
    <w:div w:id="602952982">
      <w:bodyDiv w:val="1"/>
      <w:marLeft w:val="0"/>
      <w:marRight w:val="0"/>
      <w:marTop w:val="0"/>
      <w:marBottom w:val="0"/>
      <w:divBdr>
        <w:top w:val="none" w:sz="0" w:space="0" w:color="auto"/>
        <w:left w:val="none" w:sz="0" w:space="0" w:color="auto"/>
        <w:bottom w:val="none" w:sz="0" w:space="0" w:color="auto"/>
        <w:right w:val="none" w:sz="0" w:space="0" w:color="auto"/>
      </w:divBdr>
    </w:div>
    <w:div w:id="838083555">
      <w:bodyDiv w:val="1"/>
      <w:marLeft w:val="0"/>
      <w:marRight w:val="0"/>
      <w:marTop w:val="0"/>
      <w:marBottom w:val="0"/>
      <w:divBdr>
        <w:top w:val="none" w:sz="0" w:space="0" w:color="auto"/>
        <w:left w:val="none" w:sz="0" w:space="0" w:color="auto"/>
        <w:bottom w:val="none" w:sz="0" w:space="0" w:color="auto"/>
        <w:right w:val="none" w:sz="0" w:space="0" w:color="auto"/>
      </w:divBdr>
    </w:div>
    <w:div w:id="1189219861">
      <w:bodyDiv w:val="1"/>
      <w:marLeft w:val="0"/>
      <w:marRight w:val="0"/>
      <w:marTop w:val="0"/>
      <w:marBottom w:val="0"/>
      <w:divBdr>
        <w:top w:val="none" w:sz="0" w:space="0" w:color="auto"/>
        <w:left w:val="none" w:sz="0" w:space="0" w:color="auto"/>
        <w:bottom w:val="none" w:sz="0" w:space="0" w:color="auto"/>
        <w:right w:val="none" w:sz="0" w:space="0" w:color="auto"/>
      </w:divBdr>
    </w:div>
    <w:div w:id="1216158756">
      <w:bodyDiv w:val="1"/>
      <w:marLeft w:val="0"/>
      <w:marRight w:val="0"/>
      <w:marTop w:val="0"/>
      <w:marBottom w:val="0"/>
      <w:divBdr>
        <w:top w:val="none" w:sz="0" w:space="0" w:color="auto"/>
        <w:left w:val="none" w:sz="0" w:space="0" w:color="auto"/>
        <w:bottom w:val="none" w:sz="0" w:space="0" w:color="auto"/>
        <w:right w:val="none" w:sz="0" w:space="0" w:color="auto"/>
      </w:divBdr>
    </w:div>
    <w:div w:id="15909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Акерке Аябекова</dc:creator>
  <cp:keywords/>
  <dc:description/>
  <cp:lastModifiedBy>Акерке Аябекова</cp:lastModifiedBy>
  <cp:revision>2</cp:revision>
  <dcterms:created xsi:type="dcterms:W3CDTF">2022-09-07T14:36:00Z</dcterms:created>
  <dcterms:modified xsi:type="dcterms:W3CDTF">2022-09-07T15:43:00Z</dcterms:modified>
</cp:coreProperties>
</file>